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0E" w:rsidRDefault="00A83B0E" w:rsidP="00A83B0E">
      <w:r>
        <w:t>Giuliana Tilotta, Latino Stefania. Classe VD Liceo Scientifico O.M Corbino</w:t>
      </w:r>
      <w:r w:rsidR="00541BDF">
        <w:t xml:space="preserve">   </w:t>
      </w:r>
    </w:p>
    <w:p w:rsidR="002E61C3" w:rsidRPr="002E61C3" w:rsidRDefault="002E61C3" w:rsidP="002E61C3">
      <w:pPr>
        <w:pStyle w:val="Titolo"/>
        <w:jc w:val="both"/>
        <w:rPr>
          <w:b/>
          <w:spacing w:val="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pacing w:val="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Ambiente e cultura</w:t>
      </w:r>
      <w:r>
        <w:rPr>
          <w:rFonts w:ascii="Segoe UI" w:eastAsia="Times New Roman" w:hAnsi="Segoe UI" w:cs="Segoe UI"/>
          <w:color w:val="444444"/>
          <w:sz w:val="21"/>
          <w:szCs w:val="21"/>
          <w:lang w:eastAsia="it-IT"/>
        </w:rPr>
        <w:t xml:space="preserve">                       </w:t>
      </w:r>
    </w:p>
    <w:p w:rsidR="002E61C3" w:rsidRDefault="002E61C3" w:rsidP="00FD79A3">
      <w:pPr>
        <w:shd w:val="clear" w:color="auto" w:fill="FFFFFF"/>
        <w:spacing w:after="0" w:line="240" w:lineRule="auto"/>
        <w:jc w:val="both"/>
        <w:rPr>
          <w:rFonts w:ascii="Segoe UI" w:eastAsia="Times New Roman" w:hAnsi="Segoe UI" w:cs="Segoe UI"/>
          <w:color w:val="444444"/>
          <w:sz w:val="21"/>
          <w:szCs w:val="21"/>
          <w:lang w:eastAsia="it-IT"/>
        </w:rPr>
      </w:pPr>
    </w:p>
    <w:p w:rsidR="002E61C3" w:rsidRPr="00FD79A3" w:rsidRDefault="002E61C3" w:rsidP="002E61C3">
      <w:pPr>
        <w:shd w:val="clear" w:color="auto" w:fill="FFFFFF"/>
        <w:spacing w:after="0" w:line="240" w:lineRule="auto"/>
        <w:jc w:val="both"/>
        <w:rPr>
          <w:rFonts w:ascii="Segoe UI" w:eastAsia="Times New Roman" w:hAnsi="Segoe UI" w:cs="Segoe UI"/>
          <w:color w:val="444444"/>
          <w:lang w:eastAsia="it-IT"/>
        </w:rPr>
      </w:pPr>
      <w:r w:rsidRPr="00FD79A3">
        <w:rPr>
          <w:rFonts w:ascii="Segoe UI" w:eastAsia="Times New Roman" w:hAnsi="Segoe UI" w:cs="Segoe UI"/>
          <w:color w:val="444444"/>
          <w:lang w:eastAsia="it-IT"/>
        </w:rPr>
        <w:t>La politica ambientale contribuisce a rendere l’economia dell’UE più rispettosa dell’ambiente, tutela le risorse naturali europee e salvaguarda la salute e il benessere delle persone che risiedono nell’UE.</w:t>
      </w:r>
    </w:p>
    <w:p w:rsidR="002E61C3" w:rsidRPr="002E61C3" w:rsidRDefault="002E61C3" w:rsidP="002E61C3">
      <w:pPr>
        <w:shd w:val="clear" w:color="auto" w:fill="FFFFFF"/>
        <w:spacing w:after="150" w:line="240" w:lineRule="auto"/>
        <w:jc w:val="both"/>
        <w:rPr>
          <w:rFonts w:ascii="Segoe UI" w:eastAsia="Times New Roman" w:hAnsi="Segoe UI" w:cs="Segoe UI"/>
          <w:color w:val="444444"/>
          <w:lang w:eastAsia="it-IT"/>
        </w:rPr>
      </w:pPr>
      <w:r>
        <w:rPr>
          <w:rFonts w:ascii="Segoe UI" w:eastAsia="Times New Roman" w:hAnsi="Segoe UI" w:cs="Segoe UI"/>
          <w:color w:val="444444"/>
          <w:lang w:eastAsia="it-IT"/>
        </w:rPr>
        <w:t xml:space="preserve">Per rispondere </w:t>
      </w:r>
      <w:r w:rsidRPr="00FD79A3">
        <w:rPr>
          <w:rFonts w:ascii="Segoe UI" w:eastAsia="Times New Roman" w:hAnsi="Segoe UI" w:cs="Segoe UI"/>
          <w:color w:val="444444"/>
          <w:lang w:eastAsia="it-IT"/>
        </w:rPr>
        <w:t xml:space="preserve"> a una serie di importanti sfide, non ultime quelle relative ai cambiamenti climatici, al consumo e alla produzione insostenibil</w:t>
      </w:r>
      <w:r>
        <w:rPr>
          <w:rFonts w:ascii="Segoe UI" w:eastAsia="Times New Roman" w:hAnsi="Segoe UI" w:cs="Segoe UI"/>
          <w:color w:val="444444"/>
          <w:lang w:eastAsia="it-IT"/>
        </w:rPr>
        <w:t>i e a vari tipi di inquinamento, sono state messe in atto delle importanti procedure normative e azioni di sensibilizzazione della protezione ambientale</w:t>
      </w:r>
    </w:p>
    <w:p w:rsidR="002E61C3" w:rsidRDefault="00CE2E38" w:rsidP="00FD79A3">
      <w:pPr>
        <w:shd w:val="clear" w:color="auto" w:fill="FFFFFF"/>
        <w:spacing w:after="0" w:line="240" w:lineRule="auto"/>
        <w:jc w:val="both"/>
        <w:rPr>
          <w:rFonts w:ascii="Segoe UI" w:eastAsia="Times New Roman" w:hAnsi="Segoe UI" w:cs="Segoe UI"/>
          <w:color w:val="444444"/>
          <w:sz w:val="21"/>
          <w:szCs w:val="21"/>
          <w:lang w:eastAsia="it-IT"/>
        </w:rPr>
      </w:pPr>
      <w:r>
        <w:rPr>
          <w:noProof/>
          <w:lang w:eastAsia="it-IT"/>
        </w:rPr>
        <w:drawing>
          <wp:inline distT="0" distB="0" distL="0" distR="0" wp14:anchorId="1A1ECA08" wp14:editId="2A396036">
            <wp:extent cx="4219575" cy="4266828"/>
            <wp:effectExtent l="0" t="0" r="0" b="635"/>
            <wp:docPr id="3" name="Immagine 3" descr="Risultati immagini per ambiente 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ambiente e cul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228" cy="4276589"/>
                    </a:xfrm>
                    <a:prstGeom prst="rect">
                      <a:avLst/>
                    </a:prstGeom>
                    <a:noFill/>
                    <a:ln>
                      <a:noFill/>
                    </a:ln>
                  </pic:spPr>
                </pic:pic>
              </a:graphicData>
            </a:graphic>
          </wp:inline>
        </w:drawing>
      </w:r>
      <w:r>
        <w:rPr>
          <w:rFonts w:ascii="Segoe UI" w:eastAsia="Times New Roman" w:hAnsi="Segoe UI" w:cs="Segoe UI"/>
          <w:color w:val="444444"/>
          <w:sz w:val="21"/>
          <w:szCs w:val="21"/>
          <w:lang w:eastAsia="it-IT"/>
        </w:rPr>
        <w:t xml:space="preserve">                              </w:t>
      </w:r>
    </w:p>
    <w:p w:rsidR="003B3718" w:rsidRDefault="003B3718" w:rsidP="00FD79A3">
      <w:pPr>
        <w:shd w:val="clear" w:color="auto" w:fill="FFFFFF"/>
        <w:spacing w:after="150" w:line="240" w:lineRule="auto"/>
        <w:jc w:val="both"/>
        <w:rPr>
          <w:rFonts w:ascii="Segoe UI" w:eastAsia="Times New Roman" w:hAnsi="Segoe UI" w:cs="Segoe UI"/>
          <w:color w:val="444444"/>
          <w:lang w:eastAsia="it-IT"/>
        </w:rPr>
      </w:pPr>
      <w:r w:rsidRPr="00FD79A3">
        <w:rPr>
          <w:rFonts w:ascii="Segoe UI" w:eastAsia="Times New Roman" w:hAnsi="Segoe UI" w:cs="Segoe UI"/>
          <w:color w:val="444444"/>
          <w:lang w:eastAsia="it-IT"/>
        </w:rPr>
        <w:t>Le politiche ambientali e la legislazione dell’UE tutelano gli habitat naturali, mantengono pulite l’acqua e l’aria, garantiscono un adeguato smaltimento dei rifiuti, migliorano la conoscenza delle sostanze tossiche e sostengono la transizione delle imprese verso un’economia sostenibile.Per quanto riguarda i cambiamenti climatici, l’UE formula e attua politiche e strategie in materia, assumendo un ruolo guida nei negoziati internazionali sul clima. È impegnata a garantire l’esito positivo dell’attuazione dell’accordo di Parigi e ad attuare i sistemi di scambio di quote di emissione (EU ETS) dell’Unione europea. A questo proposito, i paesi dell’UE hanno concordato di raggiungere vari obiettivi negli anni a venire. L’UE mira a garantire che le problematiche in materia di clima vengano recepite in altre aree politiche (ad esempio i trasporti e l’energia) e promuove inoltre le tecnologie a bassa emissione di carbonio e le misure di adattamento.</w:t>
      </w:r>
    </w:p>
    <w:p w:rsidR="002E61C3" w:rsidRDefault="002E61C3" w:rsidP="00FD79A3">
      <w:pPr>
        <w:shd w:val="clear" w:color="auto" w:fill="FFFFFF"/>
        <w:spacing w:after="150" w:line="240" w:lineRule="auto"/>
        <w:jc w:val="both"/>
        <w:rPr>
          <w:rFonts w:ascii="Segoe UI" w:eastAsia="Times New Roman" w:hAnsi="Segoe UI" w:cs="Segoe UI"/>
          <w:color w:val="444444"/>
          <w:lang w:eastAsia="it-IT"/>
        </w:rPr>
      </w:pPr>
      <w:r>
        <w:rPr>
          <w:noProof/>
          <w:lang w:eastAsia="it-IT"/>
        </w:rPr>
        <w:lastRenderedPageBreak/>
        <w:drawing>
          <wp:inline distT="0" distB="0" distL="0" distR="0" wp14:anchorId="5F5B3885" wp14:editId="49942327">
            <wp:extent cx="2114550" cy="2628254"/>
            <wp:effectExtent l="0" t="0" r="0" b="1270"/>
            <wp:docPr id="11" name="Immagine 11" descr="Risultati immagini per ambiente 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ambiente e cultura"/>
                    <pic:cNvPicPr>
                      <a:picLocks noChangeAspect="1" noChangeArrowheads="1"/>
                    </pic:cNvPicPr>
                  </pic:nvPicPr>
                  <pic:blipFill rotWithShape="1">
                    <a:blip r:embed="rId8">
                      <a:extLst>
                        <a:ext uri="{28A0092B-C50C-407E-A947-70E740481C1C}">
                          <a14:useLocalDpi xmlns:a14="http://schemas.microsoft.com/office/drawing/2010/main" val="0"/>
                        </a:ext>
                      </a:extLst>
                    </a:blip>
                    <a:srcRect l="4787" t="4019" r="3700" b="5804"/>
                    <a:stretch/>
                  </pic:blipFill>
                  <pic:spPr bwMode="auto">
                    <a:xfrm>
                      <a:off x="0" y="0"/>
                      <a:ext cx="2147384" cy="2669065"/>
                    </a:xfrm>
                    <a:prstGeom prst="rect">
                      <a:avLst/>
                    </a:prstGeom>
                    <a:noFill/>
                    <a:ln>
                      <a:noFill/>
                    </a:ln>
                    <a:extLst>
                      <a:ext uri="{53640926-AAD7-44D8-BBD7-CCE9431645EC}">
                        <a14:shadowObscured xmlns:a14="http://schemas.microsoft.com/office/drawing/2010/main"/>
                      </a:ext>
                    </a:extLst>
                  </pic:spPr>
                </pic:pic>
              </a:graphicData>
            </a:graphic>
          </wp:inline>
        </w:drawing>
      </w:r>
    </w:p>
    <w:p w:rsidR="002E61C3" w:rsidRPr="00FD79A3" w:rsidRDefault="002E61C3" w:rsidP="00FD79A3">
      <w:pPr>
        <w:shd w:val="clear" w:color="auto" w:fill="FFFFFF"/>
        <w:spacing w:after="150" w:line="240" w:lineRule="auto"/>
        <w:jc w:val="both"/>
        <w:rPr>
          <w:rFonts w:ascii="Segoe UI" w:eastAsia="Times New Roman" w:hAnsi="Segoe UI" w:cs="Segoe UI"/>
          <w:color w:val="444444"/>
          <w:lang w:eastAsia="it-IT"/>
        </w:rPr>
      </w:pPr>
    </w:p>
    <w:p w:rsidR="00747036" w:rsidRPr="002E61C3" w:rsidRDefault="003B3718" w:rsidP="00FD79A3">
      <w:pPr>
        <w:shd w:val="clear" w:color="auto" w:fill="FFFFFF"/>
        <w:spacing w:after="150" w:line="240" w:lineRule="auto"/>
        <w:jc w:val="both"/>
        <w:rPr>
          <w:rFonts w:ascii="Segoe UI" w:eastAsia="Times New Roman" w:hAnsi="Segoe UI" w:cs="Segoe UI"/>
          <w:i/>
          <w:color w:val="444444"/>
          <w:lang w:eastAsia="it-IT"/>
        </w:rPr>
      </w:pPr>
      <w:r w:rsidRPr="002E61C3">
        <w:rPr>
          <w:rFonts w:ascii="Segoe UI" w:eastAsia="Times New Roman" w:hAnsi="Segoe UI" w:cs="Segoe UI"/>
          <w:i/>
          <w:color w:val="444444"/>
          <w:lang w:eastAsia="it-IT"/>
        </w:rPr>
        <w:t>La politica ambientale dell’UE si basa sugli articoli 11 e 191-193 del trattato sul funzionamento dell’Unione europea. Ai sensi dell’articolo 191, la lotta ai cambiamenti climatici è un obiettivo esplicito della politica ambientale dell’UE. Lo sviluppo sostenibile è un obiettivo generale per l’Unione europea, che è impegnata a garantire «un livello elevato di tutela dell’ambiente e il miglioramento della sua qualità» (articolo 3 d</w:t>
      </w:r>
      <w:r w:rsidR="00747036" w:rsidRPr="002E61C3">
        <w:rPr>
          <w:rFonts w:ascii="Segoe UI" w:eastAsia="Times New Roman" w:hAnsi="Segoe UI" w:cs="Segoe UI"/>
          <w:i/>
          <w:color w:val="444444"/>
          <w:lang w:eastAsia="it-IT"/>
        </w:rPr>
        <w:t>el trattato sull’Unione Europea)</w:t>
      </w:r>
    </w:p>
    <w:p w:rsidR="00747036" w:rsidRPr="002E61C3" w:rsidRDefault="00747036" w:rsidP="00FD79A3">
      <w:pPr>
        <w:shd w:val="clear" w:color="auto" w:fill="FFFFFF"/>
        <w:spacing w:after="150" w:line="240" w:lineRule="auto"/>
        <w:jc w:val="both"/>
        <w:rPr>
          <w:rFonts w:ascii="Segoe UI" w:eastAsia="Times New Roman" w:hAnsi="Segoe UI" w:cs="Segoe UI"/>
          <w:i/>
          <w:color w:val="444444"/>
          <w:sz w:val="24"/>
          <w:szCs w:val="24"/>
          <w:lang w:eastAsia="it-IT"/>
        </w:rPr>
      </w:pPr>
    </w:p>
    <w:p w:rsidR="00747036" w:rsidRPr="002E61C3" w:rsidRDefault="00747036" w:rsidP="002E61C3">
      <w:pPr>
        <w:shd w:val="clear" w:color="auto" w:fill="FFFFFF"/>
        <w:spacing w:after="150" w:line="240" w:lineRule="auto"/>
        <w:jc w:val="both"/>
      </w:pPr>
      <w:r w:rsidRPr="00B53850">
        <w:rPr>
          <w:rFonts w:ascii="Segoe UI" w:eastAsia="Times New Roman" w:hAnsi="Segoe UI" w:cs="Segoe UI"/>
          <w:b/>
          <w:outline/>
          <w:color w:val="C0504D" w:themeColor="accent2"/>
          <w:sz w:val="21"/>
          <w:szCs w:val="21"/>
          <w:lang w:eastAsia="it-IT"/>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2E61C3" w:rsidRPr="00B53850">
        <w:rPr>
          <w:rFonts w:ascii="Segoe UI" w:eastAsia="Times New Roman" w:hAnsi="Segoe UI" w:cs="Segoe UI"/>
          <w:b/>
          <w:outline/>
          <w:color w:val="C0504D" w:themeColor="accent2"/>
          <w:sz w:val="21"/>
          <w:szCs w:val="21"/>
          <w:lang w:eastAsia="it-IT"/>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1104EA" w:rsidRPr="00B53850">
        <w:rPr>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D606C9" w:rsidRPr="00B53850">
        <w:rPr>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D606C9" w:rsidRPr="00B53850">
        <w:rPr>
          <w:outline/>
          <w:color w:val="C0504D" w:themeColor="accent2"/>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Fridays For Future</w:t>
      </w:r>
    </w:p>
    <w:p w:rsidR="00D606C9" w:rsidRPr="00FD79A3" w:rsidRDefault="00D606C9" w:rsidP="00FD79A3">
      <w:pPr>
        <w:shd w:val="clear" w:color="auto" w:fill="FFFFFF"/>
        <w:spacing w:before="120" w:after="120" w:line="240" w:lineRule="auto"/>
        <w:jc w:val="both"/>
        <w:rPr>
          <w:rFonts w:ascii="Arial" w:eastAsia="Times New Roman" w:hAnsi="Arial" w:cs="Arial"/>
          <w:color w:val="000000" w:themeColor="text1"/>
          <w:lang w:eastAsia="it-IT"/>
        </w:rPr>
      </w:pPr>
      <w:r w:rsidRPr="00FD79A3">
        <w:rPr>
          <w:rFonts w:ascii="Arial" w:eastAsia="Times New Roman" w:hAnsi="Arial" w:cs="Arial"/>
          <w:bCs/>
          <w:color w:val="000000" w:themeColor="text1"/>
          <w:lang w:eastAsia="it-IT"/>
        </w:rPr>
        <w:t>Venerdì per il futuro</w:t>
      </w:r>
      <w:r w:rsidRPr="00FD79A3">
        <w:rPr>
          <w:rFonts w:ascii="Arial" w:eastAsia="Times New Roman" w:hAnsi="Arial" w:cs="Arial"/>
          <w:color w:val="000000" w:themeColor="text1"/>
          <w:lang w:eastAsia="it-IT"/>
        </w:rPr>
        <w:t>, noto anche come </w:t>
      </w:r>
      <w:r w:rsidRPr="00FD79A3">
        <w:rPr>
          <w:rFonts w:ascii="Arial" w:eastAsia="Times New Roman" w:hAnsi="Arial" w:cs="Arial"/>
          <w:b/>
          <w:bCs/>
          <w:color w:val="000000" w:themeColor="text1"/>
          <w:lang w:eastAsia="it-IT"/>
        </w:rPr>
        <w:t>sciopero scolastico per il clima</w:t>
      </w:r>
      <w:r w:rsidRPr="00FD79A3">
        <w:rPr>
          <w:rFonts w:ascii="Arial" w:eastAsia="Times New Roman" w:hAnsi="Arial" w:cs="Arial"/>
          <w:color w:val="000000" w:themeColor="text1"/>
          <w:lang w:eastAsia="it-IT"/>
        </w:rPr>
        <w:t> svedese o anche in varie nazioni come </w:t>
      </w:r>
      <w:r w:rsidRPr="00FD79A3">
        <w:rPr>
          <w:rFonts w:ascii="Arial" w:eastAsia="Times New Roman" w:hAnsi="Arial" w:cs="Arial"/>
          <w:b/>
          <w:bCs/>
          <w:color w:val="000000" w:themeColor="text1"/>
          <w:lang w:eastAsia="it-IT"/>
        </w:rPr>
        <w:t>Fridays for Future</w:t>
      </w:r>
      <w:r w:rsidRPr="00FD79A3">
        <w:rPr>
          <w:rFonts w:ascii="Arial" w:eastAsia="Times New Roman" w:hAnsi="Arial" w:cs="Arial"/>
          <w:color w:val="000000" w:themeColor="text1"/>
          <w:lang w:eastAsia="it-IT"/>
        </w:rPr>
        <w:t>, </w:t>
      </w:r>
      <w:r w:rsidRPr="00FD79A3">
        <w:rPr>
          <w:rFonts w:ascii="Arial" w:eastAsia="Times New Roman" w:hAnsi="Arial" w:cs="Arial"/>
          <w:b/>
          <w:bCs/>
          <w:color w:val="000000" w:themeColor="text1"/>
          <w:lang w:eastAsia="it-IT"/>
        </w:rPr>
        <w:t>Global Strike 4 Future</w:t>
      </w:r>
      <w:r w:rsidRPr="00FD79A3">
        <w:rPr>
          <w:rFonts w:ascii="Arial" w:eastAsia="Times New Roman" w:hAnsi="Arial" w:cs="Arial"/>
          <w:color w:val="000000" w:themeColor="text1"/>
          <w:lang w:eastAsia="it-IT"/>
        </w:rPr>
        <w:t>, </w:t>
      </w:r>
      <w:r w:rsidRPr="00FD79A3">
        <w:rPr>
          <w:rFonts w:ascii="Arial" w:eastAsia="Times New Roman" w:hAnsi="Arial" w:cs="Arial"/>
          <w:b/>
          <w:bCs/>
          <w:color w:val="000000" w:themeColor="text1"/>
          <w:lang w:eastAsia="it-IT"/>
        </w:rPr>
        <w:t>Youth for Climate</w:t>
      </w:r>
      <w:r w:rsidRPr="00FD79A3">
        <w:rPr>
          <w:rFonts w:ascii="Arial" w:eastAsia="Times New Roman" w:hAnsi="Arial" w:cs="Arial"/>
          <w:color w:val="000000" w:themeColor="text1"/>
          <w:lang w:eastAsia="it-IT"/>
        </w:rPr>
        <w:t> o </w:t>
      </w:r>
      <w:r w:rsidRPr="00FD79A3">
        <w:rPr>
          <w:rFonts w:ascii="Arial" w:eastAsia="Times New Roman" w:hAnsi="Arial" w:cs="Arial"/>
          <w:b/>
          <w:bCs/>
          <w:color w:val="000000" w:themeColor="text1"/>
          <w:lang w:eastAsia="it-IT"/>
        </w:rPr>
        <w:t>Youth Strike 4 Climate</w:t>
      </w:r>
      <w:r w:rsidRPr="00FD79A3">
        <w:rPr>
          <w:rFonts w:ascii="Arial" w:eastAsia="Times New Roman" w:hAnsi="Arial" w:cs="Arial"/>
          <w:color w:val="000000" w:themeColor="text1"/>
          <w:lang w:eastAsia="it-IT"/>
        </w:rPr>
        <w:t>, è un movimento internazionale di protesta, composto da alunni e studenti che decidono di non frequentare le lezioni scolastiche per partecipare a manifestazioni in cui chiedono e rivendicano azioni atte a prevenire il </w:t>
      </w:r>
      <w:hyperlink r:id="rId9" w:tooltip="Riscaldamento globale" w:history="1">
        <w:r w:rsidRPr="00FD79A3">
          <w:rPr>
            <w:rFonts w:ascii="Arial" w:eastAsia="Times New Roman" w:hAnsi="Arial" w:cs="Arial"/>
            <w:color w:val="000000" w:themeColor="text1"/>
            <w:lang w:eastAsia="it-IT"/>
          </w:rPr>
          <w:t>riscaldamento globale</w:t>
        </w:r>
      </w:hyperlink>
      <w:r w:rsidRPr="00FD79A3">
        <w:rPr>
          <w:rFonts w:ascii="Arial" w:eastAsia="Times New Roman" w:hAnsi="Arial" w:cs="Arial"/>
          <w:color w:val="000000" w:themeColor="text1"/>
          <w:lang w:eastAsia="it-IT"/>
        </w:rPr>
        <w:t> e il </w:t>
      </w:r>
      <w:hyperlink r:id="rId10" w:tooltip="Cambiamento climatico" w:history="1">
        <w:r w:rsidRPr="00FD79A3">
          <w:rPr>
            <w:rFonts w:ascii="Arial" w:eastAsia="Times New Roman" w:hAnsi="Arial" w:cs="Arial"/>
            <w:color w:val="000000" w:themeColor="text1"/>
            <w:lang w:eastAsia="it-IT"/>
          </w:rPr>
          <w:t>cambiamento climatico</w:t>
        </w:r>
      </w:hyperlink>
      <w:r w:rsidRPr="00FD79A3">
        <w:rPr>
          <w:rFonts w:ascii="Arial" w:eastAsia="Times New Roman" w:hAnsi="Arial" w:cs="Arial"/>
          <w:color w:val="000000" w:themeColor="text1"/>
          <w:vertAlign w:val="superscript"/>
          <w:lang w:eastAsia="it-IT"/>
        </w:rPr>
        <w:t xml:space="preserve">. </w:t>
      </w:r>
      <w:r w:rsidRPr="00FD79A3">
        <w:rPr>
          <w:rFonts w:ascii="Arial" w:eastAsia="Times New Roman" w:hAnsi="Arial" w:cs="Arial"/>
          <w:color w:val="000000" w:themeColor="text1"/>
          <w:lang w:eastAsia="it-IT"/>
        </w:rPr>
        <w:t>L'organizzazione delle proteste e del movimento iniziò quando la svedese </w:t>
      </w:r>
      <w:hyperlink r:id="rId11" w:tooltip="Greta Thunberg" w:history="1">
        <w:r w:rsidRPr="00FD79A3">
          <w:rPr>
            <w:rFonts w:ascii="Arial" w:eastAsia="Times New Roman" w:hAnsi="Arial" w:cs="Arial"/>
            <w:color w:val="000000" w:themeColor="text1"/>
            <w:lang w:eastAsia="it-IT"/>
          </w:rPr>
          <w:t>Greta Thunberg</w:t>
        </w:r>
      </w:hyperlink>
      <w:r w:rsidRPr="00FD79A3">
        <w:rPr>
          <w:rFonts w:ascii="Arial" w:eastAsia="Times New Roman" w:hAnsi="Arial" w:cs="Arial"/>
          <w:color w:val="000000" w:themeColor="text1"/>
          <w:lang w:eastAsia="it-IT"/>
        </w:rPr>
        <w:t> organizzò un'azione di protesta al di fuori del </w:t>
      </w:r>
      <w:hyperlink r:id="rId12" w:tooltip="Riksdag (Svezia)" w:history="1">
        <w:r w:rsidRPr="00FD79A3">
          <w:rPr>
            <w:rFonts w:ascii="Arial" w:eastAsia="Times New Roman" w:hAnsi="Arial" w:cs="Arial"/>
            <w:color w:val="000000" w:themeColor="text1"/>
            <w:lang w:eastAsia="it-IT"/>
          </w:rPr>
          <w:t>Riksdag</w:t>
        </w:r>
      </w:hyperlink>
      <w:r w:rsidRPr="00FD79A3">
        <w:rPr>
          <w:rFonts w:ascii="Arial" w:eastAsia="Times New Roman" w:hAnsi="Arial" w:cs="Arial"/>
          <w:color w:val="000000" w:themeColor="text1"/>
          <w:lang w:eastAsia="it-IT"/>
        </w:rPr>
        <w:t>, con un cartello che recitava "</w:t>
      </w:r>
      <w:r w:rsidRPr="00FD79A3">
        <w:rPr>
          <w:rFonts w:ascii="Arial" w:eastAsia="Times New Roman" w:hAnsi="Arial" w:cs="Arial"/>
          <w:i/>
          <w:iCs/>
          <w:color w:val="000000" w:themeColor="text1"/>
          <w:lang w:eastAsia="it-IT"/>
        </w:rPr>
        <w:t>Skolstrejk för klimatet</w:t>
      </w:r>
      <w:r w:rsidRPr="00FD79A3">
        <w:rPr>
          <w:rFonts w:ascii="Arial" w:eastAsia="Times New Roman" w:hAnsi="Arial" w:cs="Arial"/>
          <w:color w:val="000000" w:themeColor="text1"/>
          <w:lang w:eastAsia="it-IT"/>
        </w:rPr>
        <w:t>" durante l'agosto 2018.</w:t>
      </w:r>
    </w:p>
    <w:p w:rsidR="00D606C9" w:rsidRPr="00FD79A3" w:rsidRDefault="00D606C9" w:rsidP="00FD79A3">
      <w:pPr>
        <w:shd w:val="clear" w:color="auto" w:fill="FFFFFF"/>
        <w:spacing w:before="120" w:after="120" w:line="240" w:lineRule="auto"/>
        <w:jc w:val="both"/>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Nel 2015, un gruppo indipendente di studenti ha invitato gli studenti di tutto il mondo a saltare la scuola il primo giorno della </w:t>
      </w:r>
      <w:hyperlink r:id="rId13" w:tooltip="COP 21" w:history="1">
        <w:r w:rsidRPr="00FD79A3">
          <w:rPr>
            <w:rFonts w:ascii="Arial" w:eastAsia="Times New Roman" w:hAnsi="Arial" w:cs="Arial"/>
            <w:color w:val="000000" w:themeColor="text1"/>
            <w:lang w:eastAsia="it-IT"/>
          </w:rPr>
          <w:t>COP 21</w:t>
        </w:r>
      </w:hyperlink>
      <w:r w:rsidRPr="00FD79A3">
        <w:rPr>
          <w:rFonts w:ascii="Arial" w:eastAsia="Times New Roman" w:hAnsi="Arial" w:cs="Arial"/>
          <w:color w:val="000000" w:themeColor="text1"/>
          <w:lang w:eastAsia="it-IT"/>
        </w:rPr>
        <w:t>, la Conferenza sul clima dell'</w:t>
      </w:r>
      <w:hyperlink r:id="rId14" w:tooltip="UNFCCC" w:history="1">
        <w:r w:rsidRPr="00FD79A3">
          <w:rPr>
            <w:rFonts w:ascii="Arial" w:eastAsia="Times New Roman" w:hAnsi="Arial" w:cs="Arial"/>
            <w:color w:val="000000" w:themeColor="text1"/>
            <w:lang w:eastAsia="it-IT"/>
          </w:rPr>
          <w:t>UNFCCC</w:t>
        </w:r>
      </w:hyperlink>
      <w:r w:rsidRPr="00FD79A3">
        <w:rPr>
          <w:rFonts w:ascii="Arial" w:eastAsia="Times New Roman" w:hAnsi="Arial" w:cs="Arial"/>
          <w:color w:val="000000" w:themeColor="text1"/>
          <w:lang w:eastAsia="it-IT"/>
        </w:rPr>
        <w:t>. Il 30 novembre, il primo giorno della Conferenza sul clima a </w:t>
      </w:r>
      <w:hyperlink r:id="rId15" w:tooltip="Parigi" w:history="1">
        <w:r w:rsidRPr="00FD79A3">
          <w:rPr>
            <w:rFonts w:ascii="Arial" w:eastAsia="Times New Roman" w:hAnsi="Arial" w:cs="Arial"/>
            <w:color w:val="000000" w:themeColor="text1"/>
            <w:lang w:eastAsia="it-IT"/>
          </w:rPr>
          <w:t>Parigi</w:t>
        </w:r>
      </w:hyperlink>
      <w:r w:rsidRPr="00FD79A3">
        <w:rPr>
          <w:rFonts w:ascii="Arial" w:eastAsia="Times New Roman" w:hAnsi="Arial" w:cs="Arial"/>
          <w:color w:val="000000" w:themeColor="text1"/>
          <w:lang w:eastAsia="it-IT"/>
        </w:rPr>
        <w:t>, uno sciopero è stato organizzato in oltre 100 paesi, coinvolgendo più di 50 000 persone. Il movimento si concentrava su tre richieste: 100% di </w:t>
      </w:r>
      <w:hyperlink r:id="rId16" w:tooltip="Energia sostenibile" w:history="1">
        <w:r w:rsidRPr="00FD79A3">
          <w:rPr>
            <w:rFonts w:ascii="Arial" w:eastAsia="Times New Roman" w:hAnsi="Arial" w:cs="Arial"/>
            <w:color w:val="000000" w:themeColor="text1"/>
            <w:lang w:eastAsia="it-IT"/>
          </w:rPr>
          <w:t>energia pulita</w:t>
        </w:r>
      </w:hyperlink>
      <w:r w:rsidRPr="00FD79A3">
        <w:rPr>
          <w:rFonts w:ascii="Arial" w:eastAsia="Times New Roman" w:hAnsi="Arial" w:cs="Arial"/>
          <w:color w:val="000000" w:themeColor="text1"/>
          <w:lang w:eastAsia="it-IT"/>
        </w:rPr>
        <w:t>, utilizzo di </w:t>
      </w:r>
      <w:hyperlink r:id="rId17" w:tooltip="Fonti rinnovabili" w:history="1">
        <w:r w:rsidRPr="00FD79A3">
          <w:rPr>
            <w:rFonts w:ascii="Arial" w:eastAsia="Times New Roman" w:hAnsi="Arial" w:cs="Arial"/>
            <w:color w:val="000000" w:themeColor="text1"/>
            <w:lang w:eastAsia="it-IT"/>
          </w:rPr>
          <w:t>fonti rinnovabili</w:t>
        </w:r>
      </w:hyperlink>
      <w:r w:rsidRPr="00FD79A3">
        <w:rPr>
          <w:rFonts w:ascii="Arial" w:eastAsia="Times New Roman" w:hAnsi="Arial" w:cs="Arial"/>
          <w:color w:val="000000" w:themeColor="text1"/>
          <w:lang w:eastAsia="it-IT"/>
        </w:rPr>
        <w:t> e aiuti ai rifugiati e migranti climatici.</w:t>
      </w:r>
    </w:p>
    <w:p w:rsidR="00D606C9" w:rsidRPr="00FD79A3" w:rsidRDefault="00D606C9" w:rsidP="00FD79A3">
      <w:pPr>
        <w:shd w:val="clear" w:color="auto" w:fill="FFFFFF"/>
        <w:spacing w:before="72" w:after="0" w:line="240" w:lineRule="auto"/>
        <w:jc w:val="both"/>
        <w:outlineLvl w:val="2"/>
        <w:rPr>
          <w:rFonts w:ascii="Arial" w:eastAsia="Times New Roman" w:hAnsi="Arial" w:cs="Arial"/>
          <w:b/>
          <w:bCs/>
          <w:color w:val="000000"/>
          <w:sz w:val="28"/>
          <w:szCs w:val="28"/>
          <w:lang w:eastAsia="it-IT"/>
        </w:rPr>
      </w:pPr>
      <w:r w:rsidRPr="00FD79A3">
        <w:rPr>
          <w:rFonts w:ascii="Arial" w:eastAsia="Times New Roman" w:hAnsi="Arial" w:cs="Arial"/>
          <w:b/>
          <w:bCs/>
          <w:color w:val="000000"/>
          <w:sz w:val="28"/>
          <w:szCs w:val="28"/>
          <w:lang w:eastAsia="it-IT"/>
        </w:rPr>
        <w:t>Prime proteste di Greta Thunberg</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Il 20 agosto 2018 </w:t>
      </w:r>
      <w:hyperlink r:id="rId18" w:tooltip="Greta Thunberg" w:history="1">
        <w:r w:rsidRPr="00FD79A3">
          <w:rPr>
            <w:rFonts w:ascii="Arial" w:eastAsia="Times New Roman" w:hAnsi="Arial" w:cs="Arial"/>
            <w:color w:val="000000" w:themeColor="text1"/>
            <w:lang w:eastAsia="it-IT"/>
          </w:rPr>
          <w:t>Greta Thunberg</w:t>
        </w:r>
      </w:hyperlink>
      <w:r w:rsidRPr="00FD79A3">
        <w:rPr>
          <w:rFonts w:ascii="Arial" w:eastAsia="Times New Roman" w:hAnsi="Arial" w:cs="Arial"/>
          <w:color w:val="000000" w:themeColor="text1"/>
          <w:lang w:eastAsia="it-IT"/>
        </w:rPr>
        <w:t> ha deciso di non frequentare la scuola fino alle </w:t>
      </w:r>
      <w:hyperlink r:id="rId19" w:tooltip="Elezioni legislative in Svezia del 2018" w:history="1">
        <w:r w:rsidRPr="00FD79A3">
          <w:rPr>
            <w:rFonts w:ascii="Arial" w:eastAsia="Times New Roman" w:hAnsi="Arial" w:cs="Arial"/>
            <w:color w:val="000000" w:themeColor="text1"/>
            <w:lang w:eastAsia="it-IT"/>
          </w:rPr>
          <w:t>elezioni del 2018 in Svezia</w:t>
        </w:r>
      </w:hyperlink>
      <w:r w:rsidRPr="00FD79A3">
        <w:rPr>
          <w:rFonts w:ascii="Arial" w:eastAsia="Times New Roman" w:hAnsi="Arial" w:cs="Arial"/>
          <w:color w:val="000000" w:themeColor="text1"/>
          <w:lang w:eastAsia="it-IT"/>
        </w:rPr>
        <w:t> a causa delle ondate di calore anomale e degli incendi scoppiati in Svezia. Le sue proteste vertevano sulla richiesta al </w:t>
      </w:r>
      <w:hyperlink r:id="rId20" w:tooltip="Governo della Svezia (la pagina non esiste)" w:history="1">
        <w:r w:rsidRPr="00FD79A3">
          <w:rPr>
            <w:rFonts w:ascii="Arial" w:eastAsia="Times New Roman" w:hAnsi="Arial" w:cs="Arial"/>
            <w:color w:val="000000" w:themeColor="text1"/>
            <w:lang w:eastAsia="it-IT"/>
          </w:rPr>
          <w:t>governo svedese</w:t>
        </w:r>
      </w:hyperlink>
      <w:r w:rsidRPr="00FD79A3">
        <w:rPr>
          <w:rFonts w:ascii="Arial" w:eastAsia="Times New Roman" w:hAnsi="Arial" w:cs="Arial"/>
          <w:color w:val="000000" w:themeColor="text1"/>
          <w:lang w:eastAsia="it-IT"/>
        </w:rPr>
        <w:t> di ridurre le emissioni di </w:t>
      </w:r>
      <w:hyperlink r:id="rId21" w:tooltip="Anidride carbonica" w:history="1">
        <w:r w:rsidRPr="00FD79A3">
          <w:rPr>
            <w:rFonts w:ascii="Arial" w:eastAsia="Times New Roman" w:hAnsi="Arial" w:cs="Arial"/>
            <w:color w:val="000000" w:themeColor="text1"/>
            <w:lang w:eastAsia="it-IT"/>
          </w:rPr>
          <w:t>anidride carbonica</w:t>
        </w:r>
      </w:hyperlink>
      <w:r w:rsidRPr="00FD79A3">
        <w:rPr>
          <w:rFonts w:ascii="Arial" w:eastAsia="Times New Roman" w:hAnsi="Arial" w:cs="Arial"/>
          <w:color w:val="000000" w:themeColor="text1"/>
          <w:lang w:eastAsia="it-IT"/>
        </w:rPr>
        <w:t> in base all'</w:t>
      </w:r>
      <w:hyperlink r:id="rId22" w:tooltip="Accordo di Parigi (2015)" w:history="1">
        <w:r w:rsidRPr="00FD79A3">
          <w:rPr>
            <w:rFonts w:ascii="Arial" w:eastAsia="Times New Roman" w:hAnsi="Arial" w:cs="Arial"/>
            <w:color w:val="000000" w:themeColor="text1"/>
            <w:lang w:eastAsia="it-IT"/>
          </w:rPr>
          <w:t>Accordo di Parigi</w:t>
        </w:r>
      </w:hyperlink>
      <w:r w:rsidRPr="00FD79A3">
        <w:rPr>
          <w:rFonts w:ascii="Arial" w:eastAsia="Times New Roman" w:hAnsi="Arial" w:cs="Arial"/>
          <w:color w:val="000000" w:themeColor="text1"/>
          <w:lang w:eastAsia="it-IT"/>
        </w:rPr>
        <w:t> e protestò sedendosi fuori dal Riksdag ogni giorno durante l'orario scolastico con il cartello </w:t>
      </w:r>
      <w:r w:rsidRPr="00FD79A3">
        <w:rPr>
          <w:rFonts w:ascii="Arial" w:eastAsia="Times New Roman" w:hAnsi="Arial" w:cs="Arial"/>
          <w:i/>
          <w:iCs/>
          <w:color w:val="000000" w:themeColor="text1"/>
          <w:lang w:eastAsia="it-IT"/>
        </w:rPr>
        <w:t>Skolstrejk för klimatet</w:t>
      </w:r>
      <w:r w:rsidRPr="00FD79A3">
        <w:rPr>
          <w:rFonts w:ascii="Arial" w:eastAsia="Times New Roman" w:hAnsi="Arial" w:cs="Arial"/>
          <w:color w:val="000000" w:themeColor="text1"/>
          <w:lang w:eastAsia="it-IT"/>
        </w:rPr>
        <w:t>. Il 7 settembre, poco prima delle elezioni, ha annunciato che avrebbe continuato a manifestare ogni venerdì fino a quando la Svezia non si fosse allineata con l'accordo di </w:t>
      </w:r>
      <w:hyperlink r:id="rId23" w:tooltip="Parigi" w:history="1">
        <w:r w:rsidRPr="00FD79A3">
          <w:rPr>
            <w:rFonts w:ascii="Arial" w:eastAsia="Times New Roman" w:hAnsi="Arial" w:cs="Arial"/>
            <w:color w:val="000000" w:themeColor="text1"/>
            <w:lang w:eastAsia="it-IT"/>
          </w:rPr>
          <w:t>Parigi</w:t>
        </w:r>
      </w:hyperlink>
      <w:r w:rsidRPr="00FD79A3">
        <w:rPr>
          <w:rFonts w:ascii="Arial" w:eastAsia="Times New Roman" w:hAnsi="Arial" w:cs="Arial"/>
          <w:color w:val="000000" w:themeColor="text1"/>
          <w:lang w:eastAsia="it-IT"/>
        </w:rPr>
        <w:t>. Ha coniato lo slogan </w:t>
      </w:r>
      <w:r w:rsidRPr="00FD79A3">
        <w:rPr>
          <w:rFonts w:ascii="Arial" w:eastAsia="Times New Roman" w:hAnsi="Arial" w:cs="Arial"/>
          <w:i/>
          <w:iCs/>
          <w:color w:val="000000" w:themeColor="text1"/>
          <w:lang w:eastAsia="it-IT"/>
        </w:rPr>
        <w:t>Fridays For Future</w:t>
      </w:r>
      <w:r w:rsidRPr="00FD79A3">
        <w:rPr>
          <w:rFonts w:ascii="Arial" w:eastAsia="Times New Roman" w:hAnsi="Arial" w:cs="Arial"/>
          <w:color w:val="000000" w:themeColor="text1"/>
          <w:lang w:eastAsia="it-IT"/>
        </w:rPr>
        <w:t>, che ha attirato l'attenzione di tutto il mondo. Ha ispirato gli studenti delle scuole di tutto il mondo a prendere parte</w:t>
      </w:r>
      <w:r w:rsidR="00FD79A3" w:rsidRPr="00FD79A3">
        <w:rPr>
          <w:rFonts w:ascii="Arial" w:eastAsia="Times New Roman" w:hAnsi="Arial" w:cs="Arial"/>
          <w:color w:val="000000" w:themeColor="text1"/>
          <w:lang w:eastAsia="it-IT"/>
        </w:rPr>
        <w:t xml:space="preserve"> agli scioperi degli studenti.</w:t>
      </w:r>
    </w:p>
    <w:p w:rsidR="002E61C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Ispirati da </w:t>
      </w:r>
      <w:hyperlink r:id="rId24" w:tooltip="Greta Thunberg" w:history="1">
        <w:r w:rsidRPr="00FD79A3">
          <w:rPr>
            <w:rFonts w:ascii="Arial" w:eastAsia="Times New Roman" w:hAnsi="Arial" w:cs="Arial"/>
            <w:color w:val="000000" w:themeColor="text1"/>
            <w:lang w:eastAsia="it-IT"/>
          </w:rPr>
          <w:t>Greta Thunberg</w:t>
        </w:r>
      </w:hyperlink>
      <w:r w:rsidRPr="00FD79A3">
        <w:rPr>
          <w:rFonts w:ascii="Arial" w:eastAsia="Times New Roman" w:hAnsi="Arial" w:cs="Arial"/>
          <w:color w:val="000000" w:themeColor="text1"/>
          <w:lang w:eastAsia="it-IT"/>
        </w:rPr>
        <w:t>, massicci scioperi scolastici sono iniziati nel novembre 2018. In </w:t>
      </w:r>
      <w:hyperlink r:id="rId25" w:tooltip="Australia" w:history="1">
        <w:r w:rsidRPr="00FD79A3">
          <w:rPr>
            <w:rFonts w:ascii="Arial" w:eastAsia="Times New Roman" w:hAnsi="Arial" w:cs="Arial"/>
            <w:color w:val="000000" w:themeColor="text1"/>
            <w:lang w:eastAsia="it-IT"/>
          </w:rPr>
          <w:t>Australia</w:t>
        </w:r>
      </w:hyperlink>
      <w:r w:rsidRPr="00FD79A3">
        <w:rPr>
          <w:rFonts w:ascii="Arial" w:eastAsia="Times New Roman" w:hAnsi="Arial" w:cs="Arial"/>
          <w:color w:val="000000" w:themeColor="text1"/>
          <w:lang w:eastAsia="it-IT"/>
        </w:rPr>
        <w:t xml:space="preserve"> migliaia di studenti delle scuole di Brisbane, Melbourne ed altre città, seguendo </w:t>
      </w:r>
      <w:r w:rsidRPr="00FD79A3">
        <w:rPr>
          <w:rFonts w:ascii="Arial" w:eastAsia="Times New Roman" w:hAnsi="Arial" w:cs="Arial"/>
          <w:color w:val="000000" w:themeColor="text1"/>
          <w:lang w:eastAsia="it-IT"/>
        </w:rPr>
        <w:lastRenderedPageBreak/>
        <w:t>l'esempio di Greta Thunberg, manifestarono il venerdì, ignorando la richiesta del </w:t>
      </w:r>
      <w:hyperlink r:id="rId26" w:tooltip="Primo ministro australiano" w:history="1">
        <w:r w:rsidRPr="00FD79A3">
          <w:rPr>
            <w:rFonts w:ascii="Arial" w:eastAsia="Times New Roman" w:hAnsi="Arial" w:cs="Arial"/>
            <w:color w:val="000000" w:themeColor="text1"/>
            <w:lang w:eastAsia="it-IT"/>
          </w:rPr>
          <w:t>Primo Ministro</w:t>
        </w:r>
      </w:hyperlink>
      <w:r w:rsidRPr="00FD79A3">
        <w:rPr>
          <w:rFonts w:ascii="Arial" w:eastAsia="Times New Roman" w:hAnsi="Arial" w:cs="Arial"/>
          <w:color w:val="000000" w:themeColor="text1"/>
          <w:lang w:eastAsia="it-IT"/>
        </w:rPr>
        <w:t> </w:t>
      </w:r>
      <w:hyperlink r:id="rId27" w:tooltip="Scott Morrison (politico)" w:history="1">
        <w:r w:rsidRPr="00FD79A3">
          <w:rPr>
            <w:rFonts w:ascii="Arial" w:eastAsia="Times New Roman" w:hAnsi="Arial" w:cs="Arial"/>
            <w:color w:val="000000" w:themeColor="text1"/>
            <w:lang w:eastAsia="it-IT"/>
          </w:rPr>
          <w:t>Scott Morrison</w:t>
        </w:r>
      </w:hyperlink>
      <w:r w:rsidRPr="00FD79A3">
        <w:rPr>
          <w:rFonts w:ascii="Arial" w:eastAsia="Times New Roman" w:hAnsi="Arial" w:cs="Arial"/>
          <w:color w:val="000000" w:themeColor="text1"/>
          <w:lang w:eastAsia="it-IT"/>
        </w:rPr>
        <w:t>, il quale aveva detto al Parlamento di volere "più apprendimento nelle scuole e meno attivismo".</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 A dicembre gli scioperi studenteschi sono proseguiti in almeno 270 città</w:t>
      </w:r>
      <w:r w:rsidRPr="00FD79A3">
        <w:rPr>
          <w:rFonts w:ascii="Arial" w:eastAsia="Times New Roman" w:hAnsi="Arial" w:cs="Arial"/>
          <w:color w:val="000000" w:themeColor="text1"/>
          <w:vertAlign w:val="superscript"/>
          <w:lang w:eastAsia="it-IT"/>
        </w:rPr>
        <w:t xml:space="preserve"> </w:t>
      </w:r>
      <w:r w:rsidR="002E61C3">
        <w:rPr>
          <w:rFonts w:ascii="Arial" w:eastAsia="Times New Roman" w:hAnsi="Arial" w:cs="Arial"/>
          <w:color w:val="000000" w:themeColor="text1"/>
          <w:lang w:eastAsia="it-IT"/>
        </w:rPr>
        <w:t xml:space="preserve">di paesi </w:t>
      </w:r>
      <w:r w:rsidRPr="00FD79A3">
        <w:rPr>
          <w:rFonts w:ascii="Arial" w:eastAsia="Times New Roman" w:hAnsi="Arial" w:cs="Arial"/>
          <w:color w:val="000000" w:themeColor="text1"/>
          <w:lang w:eastAsia="it-IT"/>
        </w:rPr>
        <w:t>come </w:t>
      </w:r>
      <w:hyperlink r:id="rId28" w:tooltip="Australia" w:history="1">
        <w:r w:rsidRPr="00FD79A3">
          <w:rPr>
            <w:rFonts w:ascii="Arial" w:eastAsia="Times New Roman" w:hAnsi="Arial" w:cs="Arial"/>
            <w:color w:val="000000" w:themeColor="text1"/>
            <w:lang w:eastAsia="it-IT"/>
          </w:rPr>
          <w:t>Australia</w:t>
        </w:r>
      </w:hyperlink>
      <w:r w:rsidRPr="00FD79A3">
        <w:rPr>
          <w:rFonts w:ascii="Arial" w:eastAsia="Times New Roman" w:hAnsi="Arial" w:cs="Arial"/>
          <w:color w:val="000000" w:themeColor="text1"/>
          <w:lang w:eastAsia="it-IT"/>
        </w:rPr>
        <w:t>, </w:t>
      </w:r>
      <w:hyperlink r:id="rId29" w:tooltip="Austria" w:history="1">
        <w:r w:rsidRPr="00FD79A3">
          <w:rPr>
            <w:rFonts w:ascii="Arial" w:eastAsia="Times New Roman" w:hAnsi="Arial" w:cs="Arial"/>
            <w:color w:val="000000" w:themeColor="text1"/>
            <w:lang w:eastAsia="it-IT"/>
          </w:rPr>
          <w:t>Austria</w:t>
        </w:r>
      </w:hyperlink>
      <w:r w:rsidRPr="00FD79A3">
        <w:rPr>
          <w:rFonts w:ascii="Arial" w:eastAsia="Times New Roman" w:hAnsi="Arial" w:cs="Arial"/>
          <w:color w:val="000000" w:themeColor="text1"/>
          <w:lang w:eastAsia="it-IT"/>
        </w:rPr>
        <w:t>, </w:t>
      </w:r>
      <w:hyperlink r:id="rId30" w:tooltip="Belgio" w:history="1">
        <w:r w:rsidRPr="00FD79A3">
          <w:rPr>
            <w:rFonts w:ascii="Arial" w:eastAsia="Times New Roman" w:hAnsi="Arial" w:cs="Arial"/>
            <w:color w:val="000000" w:themeColor="text1"/>
            <w:lang w:eastAsia="it-IT"/>
          </w:rPr>
          <w:t>Belgio</w:t>
        </w:r>
      </w:hyperlink>
      <w:r w:rsidRPr="00FD79A3">
        <w:rPr>
          <w:rFonts w:ascii="Arial" w:eastAsia="Times New Roman" w:hAnsi="Arial" w:cs="Arial"/>
          <w:color w:val="000000" w:themeColor="text1"/>
          <w:lang w:eastAsia="it-IT"/>
        </w:rPr>
        <w:t>, </w:t>
      </w:r>
      <w:hyperlink r:id="rId31" w:tooltip="Italia" w:history="1">
        <w:r w:rsidRPr="00FD79A3">
          <w:rPr>
            <w:rFonts w:ascii="Arial" w:eastAsia="Times New Roman" w:hAnsi="Arial" w:cs="Arial"/>
            <w:color w:val="000000" w:themeColor="text1"/>
            <w:lang w:eastAsia="it-IT"/>
          </w:rPr>
          <w:t>Italia</w:t>
        </w:r>
      </w:hyperlink>
      <w:r w:rsidRPr="00FD79A3">
        <w:rPr>
          <w:rFonts w:ascii="Arial" w:eastAsia="Times New Roman" w:hAnsi="Arial" w:cs="Arial"/>
          <w:color w:val="000000" w:themeColor="text1"/>
          <w:lang w:eastAsia="it-IT"/>
        </w:rPr>
        <w:t>, </w:t>
      </w:r>
      <w:hyperlink r:id="rId32" w:tooltip="Paesi Bassi" w:history="1">
        <w:r w:rsidR="002E61C3">
          <w:rPr>
            <w:rFonts w:ascii="Arial" w:eastAsia="Times New Roman" w:hAnsi="Arial" w:cs="Arial"/>
            <w:color w:val="000000" w:themeColor="text1"/>
            <w:lang w:eastAsia="it-IT"/>
          </w:rPr>
          <w:t>Paesi</w:t>
        </w:r>
        <w:r w:rsidRPr="00FD79A3">
          <w:rPr>
            <w:rFonts w:ascii="Arial" w:eastAsia="Times New Roman" w:hAnsi="Arial" w:cs="Arial"/>
            <w:color w:val="000000" w:themeColor="text1"/>
            <w:lang w:eastAsia="it-IT"/>
          </w:rPr>
          <w:t>Bassi</w:t>
        </w:r>
      </w:hyperlink>
      <w:r w:rsidRPr="00FD79A3">
        <w:rPr>
          <w:rFonts w:ascii="Arial" w:eastAsia="Times New Roman" w:hAnsi="Arial" w:cs="Arial"/>
          <w:color w:val="000000" w:themeColor="text1"/>
          <w:lang w:eastAsia="it-IT"/>
        </w:rPr>
        <w:t>, </w:t>
      </w:r>
      <w:hyperlink r:id="rId33" w:tooltip="Germania" w:history="1">
        <w:r w:rsidRPr="00FD79A3">
          <w:rPr>
            <w:rFonts w:ascii="Arial" w:eastAsia="Times New Roman" w:hAnsi="Arial" w:cs="Arial"/>
            <w:color w:val="000000" w:themeColor="text1"/>
            <w:lang w:eastAsia="it-IT"/>
          </w:rPr>
          <w:t>Germania</w:t>
        </w:r>
      </w:hyperlink>
      <w:r w:rsidRPr="00FD79A3">
        <w:rPr>
          <w:rFonts w:ascii="Arial" w:eastAsia="Times New Roman" w:hAnsi="Arial" w:cs="Arial"/>
          <w:color w:val="000000" w:themeColor="text1"/>
          <w:lang w:eastAsia="it-IT"/>
        </w:rPr>
        <w:t>, </w:t>
      </w:r>
      <w:hyperlink r:id="rId34" w:tooltip="Finlandia" w:history="1">
        <w:r w:rsidRPr="00FD79A3">
          <w:rPr>
            <w:rFonts w:ascii="Arial" w:eastAsia="Times New Roman" w:hAnsi="Arial" w:cs="Arial"/>
            <w:color w:val="000000" w:themeColor="text1"/>
            <w:lang w:eastAsia="it-IT"/>
          </w:rPr>
          <w:t>Finlandia</w:t>
        </w:r>
      </w:hyperlink>
      <w:r w:rsidRPr="00FD79A3">
        <w:rPr>
          <w:rFonts w:ascii="Arial" w:eastAsia="Times New Roman" w:hAnsi="Arial" w:cs="Arial"/>
          <w:color w:val="000000" w:themeColor="text1"/>
          <w:lang w:eastAsia="it-IT"/>
        </w:rPr>
        <w:t>, </w:t>
      </w:r>
      <w:hyperlink r:id="rId35" w:tooltip="Danimarca" w:history="1">
        <w:r w:rsidRPr="00FD79A3">
          <w:rPr>
            <w:rFonts w:ascii="Arial" w:eastAsia="Times New Roman" w:hAnsi="Arial" w:cs="Arial"/>
            <w:color w:val="000000" w:themeColor="text1"/>
            <w:lang w:eastAsia="it-IT"/>
          </w:rPr>
          <w:t>Danimarca</w:t>
        </w:r>
      </w:hyperlink>
      <w:r w:rsidRPr="00FD79A3">
        <w:rPr>
          <w:rFonts w:ascii="Arial" w:eastAsia="Times New Roman" w:hAnsi="Arial" w:cs="Arial"/>
          <w:color w:val="000000" w:themeColor="text1"/>
          <w:lang w:eastAsia="it-IT"/>
        </w:rPr>
        <w:t>, </w:t>
      </w:r>
      <w:hyperlink r:id="rId36" w:tooltip="Giappone" w:history="1">
        <w:r w:rsidRPr="00FD79A3">
          <w:rPr>
            <w:rFonts w:ascii="Arial" w:eastAsia="Times New Roman" w:hAnsi="Arial" w:cs="Arial"/>
            <w:color w:val="000000" w:themeColor="text1"/>
            <w:lang w:eastAsia="it-IT"/>
          </w:rPr>
          <w:t>Giappone</w:t>
        </w:r>
      </w:hyperlink>
      <w:r w:rsidRPr="00FD79A3">
        <w:rPr>
          <w:rFonts w:ascii="Arial" w:eastAsia="Times New Roman" w:hAnsi="Arial" w:cs="Arial"/>
          <w:color w:val="000000" w:themeColor="text1"/>
          <w:lang w:eastAsia="it-IT"/>
        </w:rPr>
        <w:t>, </w:t>
      </w:r>
      <w:hyperlink r:id="rId37" w:tooltip="Svizzera" w:history="1">
        <w:r w:rsidRPr="00FD79A3">
          <w:rPr>
            <w:rFonts w:ascii="Arial" w:eastAsia="Times New Roman" w:hAnsi="Arial" w:cs="Arial"/>
            <w:color w:val="000000" w:themeColor="text1"/>
            <w:lang w:eastAsia="it-IT"/>
          </w:rPr>
          <w:t>Svizzera</w:t>
        </w:r>
      </w:hyperlink>
      <w:r w:rsidRPr="00FD79A3">
        <w:rPr>
          <w:rFonts w:ascii="Arial" w:eastAsia="Times New Roman" w:hAnsi="Arial" w:cs="Arial"/>
          <w:color w:val="000000" w:themeColor="text1"/>
          <w:lang w:eastAsia="it-IT"/>
        </w:rPr>
        <w:t>, </w:t>
      </w:r>
      <w:hyperlink r:id="rId38" w:tooltip="Regno Unito" w:history="1">
        <w:r w:rsidRPr="00FD79A3">
          <w:rPr>
            <w:rFonts w:ascii="Arial" w:eastAsia="Times New Roman" w:hAnsi="Arial" w:cs="Arial"/>
            <w:color w:val="000000" w:themeColor="text1"/>
            <w:lang w:eastAsia="it-IT"/>
          </w:rPr>
          <w:t>Regno Unito</w:t>
        </w:r>
      </w:hyperlink>
      <w:r w:rsidRPr="00FD79A3">
        <w:rPr>
          <w:rFonts w:ascii="Arial" w:eastAsia="Times New Roman" w:hAnsi="Arial" w:cs="Arial"/>
          <w:color w:val="000000" w:themeColor="text1"/>
          <w:lang w:eastAsia="it-IT"/>
        </w:rPr>
        <w:t> e gli </w:t>
      </w:r>
      <w:hyperlink r:id="rId39" w:tooltip="Stati Uniti d'America" w:history="1">
        <w:r w:rsidRPr="00FD79A3">
          <w:rPr>
            <w:rFonts w:ascii="Arial" w:eastAsia="Times New Roman" w:hAnsi="Arial" w:cs="Arial"/>
            <w:color w:val="000000" w:themeColor="text1"/>
            <w:lang w:eastAsia="it-IT"/>
          </w:rPr>
          <w:t>Stati Uniti</w:t>
        </w:r>
      </w:hyperlink>
      <w:r w:rsidRPr="00FD79A3">
        <w:rPr>
          <w:rFonts w:ascii="Arial" w:eastAsia="Times New Roman" w:hAnsi="Arial" w:cs="Arial"/>
          <w:color w:val="000000" w:themeColor="text1"/>
          <w:lang w:eastAsia="it-IT"/>
        </w:rPr>
        <w:t>.</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Il 15 marzo 2019 in moltissime città nel mondo c'è stata una manifestazione pacifica che ha coinvolto oltre un milione di giovani che hanno marciato per protestare contro l'indifferenza dei governi riguardo alla crisi climatica. Tra queste </w:t>
      </w:r>
      <w:hyperlink r:id="rId40" w:tooltip="New York" w:history="1">
        <w:r w:rsidRPr="00FD79A3">
          <w:rPr>
            <w:rFonts w:ascii="Arial" w:eastAsia="Times New Roman" w:hAnsi="Arial" w:cs="Arial"/>
            <w:color w:val="000000" w:themeColor="text1"/>
            <w:lang w:eastAsia="it-IT"/>
          </w:rPr>
          <w:t>New York</w:t>
        </w:r>
      </w:hyperlink>
      <w:r w:rsidRPr="00FD79A3">
        <w:rPr>
          <w:rFonts w:ascii="Arial" w:eastAsia="Times New Roman" w:hAnsi="Arial" w:cs="Arial"/>
          <w:color w:val="000000" w:themeColor="text1"/>
          <w:lang w:eastAsia="it-IT"/>
        </w:rPr>
        <w:t>, </w:t>
      </w:r>
      <w:hyperlink r:id="rId41" w:tooltip="Bruxelles" w:history="1">
        <w:r w:rsidRPr="00FD79A3">
          <w:rPr>
            <w:rFonts w:ascii="Arial" w:eastAsia="Times New Roman" w:hAnsi="Arial" w:cs="Arial"/>
            <w:color w:val="000000" w:themeColor="text1"/>
            <w:lang w:eastAsia="it-IT"/>
          </w:rPr>
          <w:t>Bruxelles</w:t>
        </w:r>
      </w:hyperlink>
      <w:r w:rsidRPr="00FD79A3">
        <w:rPr>
          <w:rFonts w:ascii="Arial" w:eastAsia="Times New Roman" w:hAnsi="Arial" w:cs="Arial"/>
          <w:color w:val="000000" w:themeColor="text1"/>
          <w:lang w:eastAsia="it-IT"/>
        </w:rPr>
        <w:t>, </w:t>
      </w:r>
      <w:hyperlink r:id="rId42" w:tooltip="Sydney" w:history="1">
        <w:r w:rsidRPr="00FD79A3">
          <w:rPr>
            <w:rFonts w:ascii="Arial" w:eastAsia="Times New Roman" w:hAnsi="Arial" w:cs="Arial"/>
            <w:color w:val="000000" w:themeColor="text1"/>
            <w:lang w:eastAsia="it-IT"/>
          </w:rPr>
          <w:t>Sydney</w:t>
        </w:r>
      </w:hyperlink>
      <w:r w:rsidRPr="00FD79A3">
        <w:rPr>
          <w:rFonts w:ascii="Arial" w:eastAsia="Times New Roman" w:hAnsi="Arial" w:cs="Arial"/>
          <w:color w:val="000000" w:themeColor="text1"/>
          <w:lang w:eastAsia="it-IT"/>
        </w:rPr>
        <w:t>, </w:t>
      </w:r>
      <w:hyperlink r:id="rId43" w:tooltip="Barcellona" w:history="1">
        <w:r w:rsidRPr="00FD79A3">
          <w:rPr>
            <w:rFonts w:ascii="Arial" w:eastAsia="Times New Roman" w:hAnsi="Arial" w:cs="Arial"/>
            <w:color w:val="000000" w:themeColor="text1"/>
            <w:lang w:eastAsia="it-IT"/>
          </w:rPr>
          <w:t>Barcellona</w:t>
        </w:r>
      </w:hyperlink>
      <w:r w:rsidRPr="00FD79A3">
        <w:rPr>
          <w:rFonts w:ascii="Arial" w:eastAsia="Times New Roman" w:hAnsi="Arial" w:cs="Arial"/>
          <w:color w:val="000000" w:themeColor="text1"/>
          <w:lang w:eastAsia="it-IT"/>
        </w:rPr>
        <w:t>, </w:t>
      </w:r>
      <w:hyperlink r:id="rId44" w:tooltip="Berlino" w:history="1">
        <w:r w:rsidRPr="00FD79A3">
          <w:rPr>
            <w:rFonts w:ascii="Arial" w:eastAsia="Times New Roman" w:hAnsi="Arial" w:cs="Arial"/>
            <w:color w:val="000000" w:themeColor="text1"/>
            <w:lang w:eastAsia="it-IT"/>
          </w:rPr>
          <w:t>Berlino</w:t>
        </w:r>
      </w:hyperlink>
      <w:r w:rsidRPr="00FD79A3">
        <w:rPr>
          <w:rFonts w:ascii="Arial" w:eastAsia="Times New Roman" w:hAnsi="Arial" w:cs="Arial"/>
          <w:color w:val="000000" w:themeColor="text1"/>
          <w:lang w:eastAsia="it-IT"/>
        </w:rPr>
        <w:t>, </w:t>
      </w:r>
      <w:hyperlink r:id="rId45" w:tooltip="Parigi" w:history="1">
        <w:r w:rsidRPr="00FD79A3">
          <w:rPr>
            <w:rFonts w:ascii="Arial" w:eastAsia="Times New Roman" w:hAnsi="Arial" w:cs="Arial"/>
            <w:color w:val="000000" w:themeColor="text1"/>
            <w:lang w:eastAsia="it-IT"/>
          </w:rPr>
          <w:t>Parigi</w:t>
        </w:r>
      </w:hyperlink>
      <w:r w:rsidRPr="00FD79A3">
        <w:rPr>
          <w:rFonts w:ascii="Arial" w:eastAsia="Times New Roman" w:hAnsi="Arial" w:cs="Arial"/>
          <w:color w:val="000000" w:themeColor="text1"/>
          <w:lang w:eastAsia="it-IT"/>
        </w:rPr>
        <w:t>, </w:t>
      </w:r>
      <w:hyperlink r:id="rId46" w:tooltip="Mosca (Russia)" w:history="1">
        <w:r w:rsidRPr="00FD79A3">
          <w:rPr>
            <w:rFonts w:ascii="Arial" w:eastAsia="Times New Roman" w:hAnsi="Arial" w:cs="Arial"/>
            <w:color w:val="000000" w:themeColor="text1"/>
            <w:lang w:eastAsia="it-IT"/>
          </w:rPr>
          <w:t>Mosca</w:t>
        </w:r>
      </w:hyperlink>
      <w:r w:rsidRPr="00FD79A3">
        <w:rPr>
          <w:rFonts w:ascii="Arial" w:eastAsia="Times New Roman" w:hAnsi="Arial" w:cs="Arial"/>
          <w:color w:val="000000" w:themeColor="text1"/>
          <w:lang w:eastAsia="it-IT"/>
        </w:rPr>
        <w:t> e oltre 100 città italiane.</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A </w:t>
      </w:r>
      <w:hyperlink r:id="rId47" w:tooltip="Milano" w:history="1">
        <w:r w:rsidRPr="00FD79A3">
          <w:rPr>
            <w:rFonts w:ascii="Arial" w:eastAsia="Times New Roman" w:hAnsi="Arial" w:cs="Arial"/>
            <w:color w:val="000000" w:themeColor="text1"/>
            <w:lang w:eastAsia="it-IT"/>
          </w:rPr>
          <w:t>Milano</w:t>
        </w:r>
      </w:hyperlink>
      <w:r w:rsidRPr="00FD79A3">
        <w:rPr>
          <w:rFonts w:ascii="Arial" w:eastAsia="Times New Roman" w:hAnsi="Arial" w:cs="Arial"/>
          <w:color w:val="000000" w:themeColor="text1"/>
          <w:lang w:eastAsia="it-IT"/>
        </w:rPr>
        <w:t> erano presenti 100.000 persone, è stata la città con il maggior numero di partecipanti allo sciopero del 15 marzo.</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Il 24 maggio 2019 ci sono state manifestazioni in 1.664 città in almeno 125 paesi.</w:t>
      </w:r>
    </w:p>
    <w:p w:rsidR="00D606C9" w:rsidRPr="00FD79A3" w:rsidRDefault="00D606C9" w:rsidP="006F4895">
      <w:pPr>
        <w:shd w:val="clear" w:color="auto" w:fill="FFFFFF"/>
        <w:spacing w:before="120" w:after="120" w:line="240" w:lineRule="auto"/>
        <w:rPr>
          <w:rFonts w:ascii="Arial" w:eastAsia="Times New Roman" w:hAnsi="Arial" w:cs="Arial"/>
          <w:color w:val="000000" w:themeColor="text1"/>
          <w:lang w:eastAsia="it-IT"/>
        </w:rPr>
      </w:pPr>
      <w:r w:rsidRPr="00FD79A3">
        <w:rPr>
          <w:rFonts w:ascii="Arial" w:eastAsia="Times New Roman" w:hAnsi="Arial" w:cs="Arial"/>
          <w:color w:val="000000" w:themeColor="text1"/>
          <w:lang w:eastAsia="it-IT"/>
        </w:rPr>
        <w:t>Un nuovo sciopero è stato indetto per il 27 settembre 2019, con l'intento di espandersi al di là della partecipazione giovanile, coinvolgendo in particolar modo i lavoratori, e che è stato preceduto da una settimana di azione globale a partire dal 20 settembre 2019 (la cosiddetta Climate Action Week). A questo terzo sciopero globale in Italia hanno partecipato circa un milione di persone in 180 città diverse.</w:t>
      </w:r>
    </w:p>
    <w:p w:rsidR="00D606C9" w:rsidRPr="00FD79A3" w:rsidRDefault="00A83B0E" w:rsidP="006F4895">
      <w:pPr>
        <w:shd w:val="clear" w:color="auto" w:fill="FFFFFF"/>
        <w:spacing w:before="120" w:after="120" w:line="240" w:lineRule="auto"/>
        <w:rPr>
          <w:rFonts w:ascii="Arial" w:eastAsia="Times New Roman" w:hAnsi="Arial" w:cs="Arial"/>
          <w:color w:val="000000" w:themeColor="text1"/>
          <w:sz w:val="24"/>
          <w:szCs w:val="24"/>
          <w:lang w:eastAsia="it-IT"/>
        </w:rPr>
      </w:pPr>
      <w:r>
        <w:rPr>
          <w:rFonts w:ascii="Arial" w:eastAsia="Times New Roman" w:hAnsi="Arial" w:cs="Arial"/>
          <w:color w:val="000000" w:themeColor="text1"/>
          <w:lang w:eastAsia="it-IT"/>
        </w:rPr>
        <w:t xml:space="preserve"> </w:t>
      </w:r>
      <w:r w:rsidR="00FD79A3">
        <w:rPr>
          <w:noProof/>
          <w:lang w:eastAsia="it-IT"/>
        </w:rPr>
        <w:drawing>
          <wp:inline distT="0" distB="0" distL="0" distR="0" wp14:anchorId="4C505670" wp14:editId="4110F2D0">
            <wp:extent cx="6113721" cy="2317585"/>
            <wp:effectExtent l="0" t="0" r="1905" b="6985"/>
            <wp:docPr id="13" name="Immagine 13" descr="Risultati immagini per friday fo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friday for fut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2320015"/>
                    </a:xfrm>
                    <a:prstGeom prst="rect">
                      <a:avLst/>
                    </a:prstGeom>
                    <a:noFill/>
                    <a:ln>
                      <a:noFill/>
                    </a:ln>
                  </pic:spPr>
                </pic:pic>
              </a:graphicData>
            </a:graphic>
          </wp:inline>
        </w:drawing>
      </w:r>
    </w:p>
    <w:p w:rsidR="00747036" w:rsidRDefault="002C7385" w:rsidP="006F4895">
      <w:r>
        <w:t xml:space="preserve"> </w:t>
      </w:r>
    </w:p>
    <w:p w:rsidR="000A791D" w:rsidRPr="00B53850" w:rsidRDefault="001104EA"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rsidR="000A791D" w:rsidRPr="00B53850" w:rsidRDefault="000A791D"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0A791D" w:rsidRPr="00B53850" w:rsidRDefault="000A791D"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A83B0E" w:rsidRPr="00B53850" w:rsidRDefault="000A791D"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rsidR="002E61C3" w:rsidRPr="00B53850" w:rsidRDefault="00A83B0E"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0A791D"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rsidR="002E61C3" w:rsidRPr="002E61C3" w:rsidRDefault="002E61C3" w:rsidP="002E61C3">
      <w:pPr>
        <w:shd w:val="clear" w:color="auto" w:fill="FFFFFF"/>
        <w:spacing w:after="150" w:line="240" w:lineRule="auto"/>
        <w:jc w:val="both"/>
        <w:rPr>
          <w:rFonts w:ascii="Segoe UI" w:eastAsia="Times New Roman" w:hAnsi="Segoe UI" w:cs="Segoe UI"/>
          <w:b/>
          <w:outline/>
          <w:color w:val="C0504D" w:themeColor="accent2"/>
          <w:sz w:val="21"/>
          <w:szCs w:val="21"/>
          <w:lang w:eastAsia="it-IT"/>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E61C3">
        <w:rPr>
          <w:b/>
          <w:outline/>
          <w:color w:val="C0504D" w:themeColor="accent2"/>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Torre di Babele</w:t>
      </w:r>
    </w:p>
    <w:p w:rsidR="002E61C3" w:rsidRDefault="002E61C3" w:rsidP="002E61C3">
      <w:pPr>
        <w:jc w:val="both"/>
      </w:pPr>
    </w:p>
    <w:p w:rsidR="002E61C3" w:rsidRPr="00FD79A3" w:rsidRDefault="002E61C3" w:rsidP="002E61C3">
      <w:pPr>
        <w:pStyle w:val="NormaleWeb"/>
        <w:shd w:val="clear" w:color="auto" w:fill="FFFFFF"/>
        <w:spacing w:before="120" w:beforeAutospacing="0" w:after="120" w:afterAutospacing="0"/>
        <w:jc w:val="both"/>
        <w:rPr>
          <w:rFonts w:ascii="Arial" w:hAnsi="Arial" w:cs="Arial"/>
          <w:color w:val="000000" w:themeColor="text1"/>
          <w:sz w:val="22"/>
          <w:szCs w:val="22"/>
        </w:rPr>
      </w:pPr>
      <w:r w:rsidRPr="00FD79A3">
        <w:rPr>
          <w:rFonts w:ascii="Arial" w:hAnsi="Arial" w:cs="Arial"/>
          <w:color w:val="000000" w:themeColor="text1"/>
          <w:sz w:val="22"/>
          <w:szCs w:val="22"/>
        </w:rPr>
        <w:t>La </w:t>
      </w:r>
      <w:r w:rsidRPr="00FD79A3">
        <w:rPr>
          <w:rFonts w:ascii="Arial" w:hAnsi="Arial" w:cs="Arial"/>
          <w:b/>
          <w:bCs/>
          <w:color w:val="000000" w:themeColor="text1"/>
          <w:sz w:val="22"/>
          <w:szCs w:val="22"/>
        </w:rPr>
        <w:t>torre di Babele</w:t>
      </w:r>
      <w:r>
        <w:rPr>
          <w:rFonts w:ascii="Arial" w:hAnsi="Arial" w:cs="Arial"/>
          <w:color w:val="000000" w:themeColor="text1"/>
          <w:sz w:val="22"/>
          <w:szCs w:val="22"/>
        </w:rPr>
        <w:t xml:space="preserve"> ,</w:t>
      </w:r>
      <w:r w:rsidRPr="00FD79A3">
        <w:rPr>
          <w:rFonts w:ascii="Arial" w:hAnsi="Arial" w:cs="Arial"/>
          <w:color w:val="000000" w:themeColor="text1"/>
          <w:sz w:val="22"/>
          <w:szCs w:val="22"/>
        </w:rPr>
        <w:t xml:space="preserve"> la leggendaria costruzione di cui narra la </w:t>
      </w:r>
      <w:hyperlink r:id="rId49" w:tooltip="Bibbia" w:history="1">
        <w:r w:rsidRPr="00FD79A3">
          <w:rPr>
            <w:rStyle w:val="Collegamentoipertestuale"/>
            <w:rFonts w:ascii="Arial" w:eastAsiaTheme="majorEastAsia" w:hAnsi="Arial" w:cs="Arial"/>
            <w:color w:val="000000" w:themeColor="text1"/>
            <w:sz w:val="22"/>
            <w:szCs w:val="22"/>
            <w:u w:val="none"/>
          </w:rPr>
          <w:t>Bibbia</w:t>
        </w:r>
      </w:hyperlink>
      <w:r w:rsidRPr="00FD79A3">
        <w:rPr>
          <w:rFonts w:ascii="Arial" w:hAnsi="Arial" w:cs="Arial"/>
          <w:color w:val="000000" w:themeColor="text1"/>
          <w:sz w:val="22"/>
          <w:szCs w:val="22"/>
        </w:rPr>
        <w:t> nel libro della </w:t>
      </w:r>
      <w:hyperlink r:id="rId50" w:tooltip="Genesi" w:history="1">
        <w:r w:rsidRPr="00FD79A3">
          <w:rPr>
            <w:rStyle w:val="Collegamentoipertestuale"/>
            <w:rFonts w:ascii="Arial" w:eastAsiaTheme="majorEastAsia" w:hAnsi="Arial" w:cs="Arial"/>
            <w:i/>
            <w:iCs/>
            <w:color w:val="000000" w:themeColor="text1"/>
            <w:sz w:val="22"/>
            <w:szCs w:val="22"/>
            <w:u w:val="none"/>
          </w:rPr>
          <w:t>Genesi</w:t>
        </w:r>
      </w:hyperlink>
      <w:r>
        <w:rPr>
          <w:rStyle w:val="Collegamentoipertestuale"/>
          <w:rFonts w:ascii="Arial" w:eastAsiaTheme="majorEastAsia" w:hAnsi="Arial" w:cs="Arial"/>
          <w:i/>
          <w:iCs/>
          <w:color w:val="000000" w:themeColor="text1"/>
          <w:sz w:val="22"/>
          <w:szCs w:val="22"/>
          <w:u w:val="none"/>
        </w:rPr>
        <w:t>, è simbolo della molteplicità di lingue che caratterizza la nostra storia.</w:t>
      </w:r>
    </w:p>
    <w:p w:rsidR="002E61C3" w:rsidRDefault="002E61C3" w:rsidP="002E61C3">
      <w:pPr>
        <w:jc w:val="both"/>
      </w:pPr>
    </w:p>
    <w:p w:rsidR="002E61C3" w:rsidRDefault="002E61C3" w:rsidP="002E61C3">
      <w:pPr>
        <w:jc w:val="both"/>
      </w:pPr>
      <w:r>
        <w:rPr>
          <w:noProof/>
          <w:lang w:eastAsia="it-IT"/>
        </w:rPr>
        <w:drawing>
          <wp:inline distT="0" distB="0" distL="0" distR="0" wp14:anchorId="1EA2D6D8" wp14:editId="6818E3A6">
            <wp:extent cx="2804118" cy="2238375"/>
            <wp:effectExtent l="0" t="0" r="0" b="0"/>
            <wp:docPr id="12" name="Immagine 12" descr="Risultati immagini per torre di bab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torre di babel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33759" cy="2262036"/>
                    </a:xfrm>
                    <a:prstGeom prst="rect">
                      <a:avLst/>
                    </a:prstGeom>
                    <a:noFill/>
                    <a:ln>
                      <a:noFill/>
                    </a:ln>
                  </pic:spPr>
                </pic:pic>
              </a:graphicData>
            </a:graphic>
          </wp:inline>
        </w:drawing>
      </w:r>
    </w:p>
    <w:p w:rsidR="002E61C3" w:rsidRPr="00B53850" w:rsidRDefault="002E61C3"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0A791D" w:rsidRPr="00B53850" w:rsidRDefault="000A791D" w:rsidP="000A791D">
      <w:pPr>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1104EA"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Il patrimonio culturale europeo</w:t>
      </w:r>
      <w:r w:rsidRPr="00B53850">
        <w:rPr>
          <w:b/>
          <w:outline/>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rsidR="000A791D" w:rsidRPr="00B52F03" w:rsidRDefault="001104EA" w:rsidP="000A791D">
      <w:pPr>
        <w:rPr>
          <w:rFonts w:ascii="Verdana" w:eastAsia="Times New Roman" w:hAnsi="Verdana" w:cs="Times New Roman"/>
          <w:color w:val="333333"/>
          <w:spacing w:val="4"/>
          <w:lang w:eastAsia="it-IT"/>
        </w:rPr>
      </w:pPr>
      <w:r w:rsidRPr="00B52F03">
        <w:rPr>
          <w:rFonts w:ascii="Verdana" w:eastAsia="Times New Roman" w:hAnsi="Verdana" w:cs="Times New Roman"/>
          <w:noProof/>
          <w:lang w:eastAsia="it-IT"/>
          <w14:shadow w14:blurRad="63500" w14:dist="50800" w14:dir="13500000" w14:sx="0" w14:sy="0" w14:kx="0" w14:ky="0" w14:algn="none">
            <w14:srgbClr w14:val="000000">
              <w14:alpha w14:val="50000"/>
            </w14:srgbClr>
          </w14:shadow>
          <w14:textOutline w14:w="9207" w14:cap="flat" w14:cmpd="sng" w14:algn="ctr">
            <w14:solidFill>
              <w14:srgbClr w14:val="FFFFFF"/>
            </w14:solidFill>
            <w14:prstDash w14:val="solid"/>
            <w14:round/>
          </w14:textOutline>
          <w14:textFill>
            <w14:solidFill>
              <w14:srgbClr w14:val="FFFFFF"/>
            </w14:solidFill>
          </w14:textFill>
        </w:rPr>
        <mc:AlternateContent>
          <mc:Choice Requires="wps">
            <w:drawing>
              <wp:anchor distT="0" distB="0" distL="114300" distR="114300" simplePos="0" relativeHeight="251659264" behindDoc="0" locked="0" layoutInCell="1" allowOverlap="1" wp14:anchorId="27F178E0" wp14:editId="75B6ED1B">
                <wp:simplePos x="0" y="0"/>
                <wp:positionH relativeFrom="column">
                  <wp:posOffset>1299594</wp:posOffset>
                </wp:positionH>
                <wp:positionV relativeFrom="paragraph">
                  <wp:posOffset>107950</wp:posOffset>
                </wp:positionV>
                <wp:extent cx="754100" cy="0"/>
                <wp:effectExtent l="0" t="76200" r="27305" b="114300"/>
                <wp:wrapNone/>
                <wp:docPr id="1" name="Connettore 2 1"/>
                <wp:cNvGraphicFramePr/>
                <a:graphic xmlns:a="http://schemas.openxmlformats.org/drawingml/2006/main">
                  <a:graphicData uri="http://schemas.microsoft.com/office/word/2010/wordprocessingShape">
                    <wps:wsp>
                      <wps:cNvCnPr/>
                      <wps:spPr>
                        <a:xfrm>
                          <a:off x="0" y="0"/>
                          <a:ext cx="754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27CD06" id="_x0000_t32" coordsize="21600,21600" o:spt="32" o:oned="t" path="m,l21600,21600e" filled="f">
                <v:path arrowok="t" fillok="f" o:connecttype="none"/>
                <o:lock v:ext="edit" shapetype="t"/>
              </v:shapetype>
              <v:shape id="Connettore 2 1" o:spid="_x0000_s1026" type="#_x0000_t32" style="position:absolute;margin-left:102.35pt;margin-top:8.5pt;width:5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" strokecolor="black [3040]">
                <v:stroke endarrow="open"/>
              </v:shape>
            </w:pict>
          </mc:Fallback>
        </mc:AlternateContent>
      </w:r>
      <w:r w:rsidR="00FB7B3E" w:rsidRPr="00B52F03">
        <w:rPr>
          <w:rFonts w:ascii="Verdana" w:eastAsia="Times New Roman" w:hAnsi="Verdana" w:cs="Times New Roman"/>
          <w:b/>
          <w:color w:val="333333"/>
          <w:spacing w:val="4"/>
          <w:lang w:eastAsia="it-IT"/>
          <w14:shadow w14:blurRad="63500" w14:dist="50800" w14:dir="13500000" w14:sx="0" w14:sy="0" w14:kx="0" w14:ky="0" w14:algn="none">
            <w14:srgbClr w14:val="000000">
              <w14:alpha w14:val="50000"/>
            </w14:srgbClr>
          </w14:shadow>
        </w:rPr>
        <w:t>Di cosa si tratta</w:t>
      </w:r>
      <w:r w:rsidRPr="00B52F03">
        <w:rPr>
          <w:rFonts w:ascii="Verdana" w:eastAsia="Times New Roman" w:hAnsi="Verdana" w:cs="Times New Roman"/>
          <w:color w:val="333333"/>
          <w:spacing w:val="4"/>
          <w:lang w:eastAsia="it-IT"/>
          <w14:shadow w14:blurRad="63500" w14:dist="50800" w14:dir="13500000" w14:sx="0" w14:sy="0" w14:kx="0" w14:ky="0" w14:algn="none">
            <w14:srgbClr w14:val="000000">
              <w14:alpha w14:val="50000"/>
            </w14:srgbClr>
          </w14:shadow>
        </w:rPr>
        <w:t xml:space="preserve"> </w:t>
      </w:r>
      <w:r w:rsidR="00FB7B3E" w:rsidRPr="00B52F03">
        <w:rPr>
          <w:rFonts w:ascii="Verdana" w:eastAsia="Times New Roman" w:hAnsi="Verdana" w:cs="Times New Roman"/>
          <w:color w:val="333333"/>
          <w:spacing w:val="4"/>
          <w:lang w:eastAsia="it-IT"/>
        </w:rPr>
        <w:t xml:space="preserve">   </w:t>
      </w:r>
      <w:r w:rsidRPr="00B52F03">
        <w:rPr>
          <w:rFonts w:ascii="Verdana" w:eastAsia="Times New Roman" w:hAnsi="Verdana" w:cs="Times New Roman"/>
          <w:color w:val="333333"/>
          <w:spacing w:val="4"/>
          <w:lang w:eastAsia="it-IT"/>
        </w:rPr>
        <w:t xml:space="preserve">         </w:t>
      </w:r>
      <w:r w:rsidR="00FB7B3E" w:rsidRPr="00B52F03">
        <w:rPr>
          <w:rFonts w:ascii="Verdana" w:eastAsia="Times New Roman" w:hAnsi="Verdana" w:cs="Times New Roman"/>
          <w:color w:val="333333"/>
          <w:spacing w:val="4"/>
          <w:lang w:eastAsia="it-IT"/>
        </w:rPr>
        <w:t xml:space="preserve">   </w:t>
      </w:r>
      <w:r w:rsidRPr="001104EA">
        <w:rPr>
          <w:rFonts w:ascii="Verdana" w:eastAsia="Times New Roman" w:hAnsi="Verdana" w:cs="Times New Roman"/>
          <w:color w:val="333333"/>
          <w:spacing w:val="4"/>
          <w:lang w:eastAsia="it-IT"/>
        </w:rPr>
        <w:t xml:space="preserve">Il patrimonio culturale dell'Unione europea è un mosaico ricco e diversificato di espressioni culturali e creative, eredità delle generazioni che ci hanno preceduto e </w:t>
      </w:r>
      <w:r w:rsidR="000A791D" w:rsidRPr="00B52F03">
        <w:rPr>
          <w:rFonts w:ascii="Verdana" w:eastAsia="Times New Roman" w:hAnsi="Verdana" w:cs="Times New Roman"/>
          <w:color w:val="333333"/>
          <w:spacing w:val="4"/>
          <w:lang w:eastAsia="it-IT"/>
        </w:rPr>
        <w:t>lascito alle generazioni future.</w:t>
      </w:r>
    </w:p>
    <w:p w:rsidR="000A791D" w:rsidRPr="00080579" w:rsidRDefault="000A791D" w:rsidP="000A791D">
      <w:pPr>
        <w:rPr>
          <w:rFonts w:ascii="Verdana" w:eastAsia="Times New Roman" w:hAnsi="Verdana" w:cs="Times New Roman"/>
          <w:b/>
          <w:color w:val="333333"/>
          <w:spacing w:val="4"/>
          <w:sz w:val="24"/>
          <w:szCs w:val="24"/>
          <w:lang w:eastAsia="it-IT"/>
        </w:rPr>
      </w:pPr>
      <w:r>
        <w:rPr>
          <w:rFonts w:ascii="Verdana" w:eastAsia="Times New Roman" w:hAnsi="Verdana" w:cs="Times New Roman"/>
          <w:b/>
          <w:color w:val="333333"/>
          <w:spacing w:val="4"/>
          <w:sz w:val="24"/>
          <w:szCs w:val="24"/>
          <w:lang w:eastAsia="it-IT"/>
        </w:rPr>
        <w:t xml:space="preserve">                        </w:t>
      </w:r>
      <w:r w:rsidR="00080579">
        <w:rPr>
          <w:rFonts w:ascii="Verdana" w:eastAsia="Times New Roman" w:hAnsi="Verdana" w:cs="Times New Roman"/>
          <w:b/>
          <w:color w:val="333333"/>
          <w:spacing w:val="4"/>
          <w:sz w:val="24"/>
          <w:szCs w:val="24"/>
          <w:lang w:eastAsia="it-IT"/>
        </w:rPr>
        <w:t xml:space="preserve">              </w:t>
      </w:r>
      <w:r w:rsidR="00B52F03" w:rsidRPr="00B52F03">
        <w:rPr>
          <w:rFonts w:ascii="Verdana" w:eastAsia="Times New Roman" w:hAnsi="Verdana" w:cs="Times New Roman"/>
          <w:b/>
          <w:noProof/>
          <w:color w:val="333333"/>
          <w:spacing w:val="4"/>
          <w:lang w:eastAsia="it-IT"/>
        </w:rPr>
        <mc:AlternateContent>
          <mc:Choice Requires="wps">
            <w:drawing>
              <wp:anchor distT="0" distB="0" distL="114300" distR="114300" simplePos="0" relativeHeight="251663360" behindDoc="0" locked="0" layoutInCell="1" allowOverlap="1" wp14:anchorId="0998F927" wp14:editId="4C9AF4E1">
                <wp:simplePos x="0" y="0"/>
                <wp:positionH relativeFrom="column">
                  <wp:posOffset>3011938</wp:posOffset>
                </wp:positionH>
                <wp:positionV relativeFrom="paragraph">
                  <wp:posOffset>295807</wp:posOffset>
                </wp:positionV>
                <wp:extent cx="1531088" cy="1850065"/>
                <wp:effectExtent l="0" t="0" r="69215" b="55245"/>
                <wp:wrapNone/>
                <wp:docPr id="6" name="Connettore 2 6"/>
                <wp:cNvGraphicFramePr/>
                <a:graphic xmlns:a="http://schemas.openxmlformats.org/drawingml/2006/main">
                  <a:graphicData uri="http://schemas.microsoft.com/office/word/2010/wordprocessingShape">
                    <wps:wsp>
                      <wps:cNvCnPr/>
                      <wps:spPr>
                        <a:xfrm>
                          <a:off x="0" y="0"/>
                          <a:ext cx="1531088" cy="18500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97DB07" id="Connettore 2 6" o:spid="_x0000_s1026" type="#_x0000_t32" style="position:absolute;margin-left:237.15pt;margin-top:23.3pt;width:120.55pt;height:1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">
                <v:stroke endarrow="open"/>
              </v:shape>
            </w:pict>
          </mc:Fallback>
        </mc:AlternateContent>
      </w:r>
      <w:r w:rsidR="00B52F03" w:rsidRPr="00B52F03">
        <w:rPr>
          <w:rFonts w:ascii="Verdana" w:eastAsia="Times New Roman" w:hAnsi="Verdana" w:cs="Times New Roman"/>
          <w:b/>
          <w:noProof/>
          <w:color w:val="333333"/>
          <w:spacing w:val="4"/>
          <w:lang w:eastAsia="it-IT"/>
        </w:rPr>
        <mc:AlternateContent>
          <mc:Choice Requires="wps">
            <w:drawing>
              <wp:anchor distT="0" distB="0" distL="114300" distR="114300" simplePos="0" relativeHeight="251660288" behindDoc="0" locked="0" layoutInCell="1" allowOverlap="1" wp14:anchorId="6FB13FEA" wp14:editId="7DEDEE96">
                <wp:simplePos x="0" y="0"/>
                <wp:positionH relativeFrom="column">
                  <wp:posOffset>1980565</wp:posOffset>
                </wp:positionH>
                <wp:positionV relativeFrom="paragraph">
                  <wp:posOffset>295275</wp:posOffset>
                </wp:positionV>
                <wp:extent cx="520065" cy="307975"/>
                <wp:effectExtent l="38100" t="0" r="32385" b="53975"/>
                <wp:wrapNone/>
                <wp:docPr id="2" name="Connettore 2 2"/>
                <wp:cNvGraphicFramePr/>
                <a:graphic xmlns:a="http://schemas.openxmlformats.org/drawingml/2006/main">
                  <a:graphicData uri="http://schemas.microsoft.com/office/word/2010/wordprocessingShape">
                    <wps:wsp>
                      <wps:cNvCnPr/>
                      <wps:spPr>
                        <a:xfrm flipH="1">
                          <a:off x="0" y="0"/>
                          <a:ext cx="520065" cy="307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FD287" id="Connettore 2 2" o:spid="_x0000_s1026" type="#_x0000_t32" style="position:absolute;margin-left:155.95pt;margin-top:23.25pt;width:40.95pt;height:2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" strokecolor="black [3040]">
                <v:stroke endarrow="open"/>
              </v:shape>
            </w:pict>
          </mc:Fallback>
        </mc:AlternateContent>
      </w:r>
      <w:r w:rsidR="0090655F" w:rsidRPr="00B52F03">
        <w:rPr>
          <w:rFonts w:ascii="Verdana" w:eastAsia="Times New Roman" w:hAnsi="Verdana" w:cs="Times New Roman"/>
          <w:b/>
          <w:color w:val="333333"/>
          <w:spacing w:val="4"/>
          <w:lang w:eastAsia="it-IT"/>
        </w:rPr>
        <w:t xml:space="preserve">   A cosa serve</w:t>
      </w:r>
    </w:p>
    <w:p w:rsidR="001104EA" w:rsidRPr="00B52F03" w:rsidRDefault="001104EA" w:rsidP="006F4895">
      <w:pPr>
        <w:rPr>
          <w:rFonts w:ascii="Verdana" w:eastAsia="Times New Roman" w:hAnsi="Verdana" w:cs="Times New Roman"/>
          <w:color w:val="333333"/>
          <w:spacing w:val="4"/>
          <w:lang w:eastAsia="it-IT"/>
        </w:rPr>
      </w:pP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Arricchisce la vita individuale dei cittadini, </w:t>
      </w: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è una forza trainante per i settori culturali</w:t>
      </w: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e creativi e contribuisce a creare</w:t>
      </w:r>
    </w:p>
    <w:p w:rsidR="001104EA"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e rafforzare il capitale sociale dell'Europa.</w:t>
      </w:r>
    </w:p>
    <w:p w:rsidR="00B52F03" w:rsidRDefault="00B52F03" w:rsidP="006F4895">
      <w:pPr>
        <w:rPr>
          <w:rFonts w:ascii="Verdana" w:hAnsi="Verdana"/>
          <w:color w:val="333333"/>
          <w:spacing w:val="4"/>
          <w:shd w:val="clear" w:color="auto" w:fill="EFEFEF"/>
        </w:rPr>
      </w:pP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Rappresenta anche un'importante risorsa per la crescita economica, </w:t>
      </w: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l'occupazione e la coesione sociale, offrendo la possibilità di rivitalizzare le</w:t>
      </w:r>
    </w:p>
    <w:p w:rsidR="000A791D" w:rsidRPr="00B52F03" w:rsidRDefault="000A791D" w:rsidP="006F4895">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aree urbane e rurali e di promuovere un turismo sostenibile.</w:t>
      </w:r>
    </w:p>
    <w:p w:rsidR="0090655F" w:rsidRPr="00B52F03" w:rsidRDefault="00FB7B3E" w:rsidP="0090655F">
      <w:pPr>
        <w:rPr>
          <w:rFonts w:ascii="Verdana" w:hAnsi="Verdana"/>
          <w:b/>
          <w:color w:val="333333"/>
          <w:spacing w:val="4"/>
          <w:shd w:val="clear" w:color="auto" w:fill="EFEFEF"/>
        </w:rPr>
      </w:pPr>
      <w:r w:rsidRPr="00B52F03">
        <w:rPr>
          <w:rFonts w:ascii="Verdana" w:hAnsi="Verdana"/>
          <w:color w:val="333333"/>
          <w:spacing w:val="4"/>
          <w:shd w:val="clear" w:color="auto" w:fill="EFEFEF"/>
        </w:rPr>
        <w:t xml:space="preserve">    </w:t>
      </w:r>
    </w:p>
    <w:p w:rsidR="00FB7B3E" w:rsidRPr="00A42CA0" w:rsidRDefault="009F46BA" w:rsidP="006F4895">
      <w:pPr>
        <w:rPr>
          <w:rFonts w:ascii="Verdana" w:hAnsi="Verdana"/>
          <w:color w:val="333333"/>
          <w:spacing w:val="4"/>
          <w:shd w:val="clear" w:color="auto" w:fill="EFEFEF"/>
        </w:rPr>
      </w:pPr>
      <w:r w:rsidRPr="00B52F03">
        <w:rPr>
          <w:rFonts w:ascii="Verdana" w:hAnsi="Verdana"/>
          <w:noProof/>
          <w:color w:val="333333"/>
          <w:spacing w:val="4"/>
          <w:lang w:eastAsia="it-IT"/>
        </w:rPr>
        <mc:AlternateContent>
          <mc:Choice Requires="wps">
            <w:drawing>
              <wp:anchor distT="0" distB="0" distL="114300" distR="114300" simplePos="0" relativeHeight="251666432" behindDoc="0" locked="0" layoutInCell="1" allowOverlap="1" wp14:anchorId="4B8B66FF" wp14:editId="3DFB24D8">
                <wp:simplePos x="0" y="0"/>
                <wp:positionH relativeFrom="column">
                  <wp:posOffset>3341547</wp:posOffset>
                </wp:positionH>
                <wp:positionV relativeFrom="paragraph">
                  <wp:posOffset>199272</wp:posOffset>
                </wp:positionV>
                <wp:extent cx="403786" cy="148088"/>
                <wp:effectExtent l="0" t="0" r="53975" b="80645"/>
                <wp:wrapNone/>
                <wp:docPr id="9" name="Connettore 2 9"/>
                <wp:cNvGraphicFramePr/>
                <a:graphic xmlns:a="http://schemas.openxmlformats.org/drawingml/2006/main">
                  <a:graphicData uri="http://schemas.microsoft.com/office/word/2010/wordprocessingShape">
                    <wps:wsp>
                      <wps:cNvCnPr/>
                      <wps:spPr>
                        <a:xfrm>
                          <a:off x="0" y="0"/>
                          <a:ext cx="403786" cy="1480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A3FBB" id="Connettore 2 9" o:spid="_x0000_s1026" type="#_x0000_t32" style="position:absolute;margin-left:263.1pt;margin-top:15.7pt;width:31.8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" strokecolor="black [3040]">
                <v:stroke endarrow="open"/>
              </v:shape>
            </w:pict>
          </mc:Fallback>
        </mc:AlternateContent>
      </w:r>
      <w:r w:rsidRPr="00B52F03">
        <w:rPr>
          <w:rFonts w:ascii="Verdana" w:hAnsi="Verdana"/>
          <w:noProof/>
          <w:color w:val="333333"/>
          <w:spacing w:val="4"/>
          <w:lang w:eastAsia="it-IT"/>
        </w:rPr>
        <mc:AlternateContent>
          <mc:Choice Requires="wps">
            <w:drawing>
              <wp:anchor distT="0" distB="0" distL="114300" distR="114300" simplePos="0" relativeHeight="251664384" behindDoc="0" locked="0" layoutInCell="1" allowOverlap="1" wp14:anchorId="38A8725D" wp14:editId="31382550">
                <wp:simplePos x="0" y="0"/>
                <wp:positionH relativeFrom="column">
                  <wp:posOffset>2235761</wp:posOffset>
                </wp:positionH>
                <wp:positionV relativeFrom="paragraph">
                  <wp:posOffset>199272</wp:posOffset>
                </wp:positionV>
                <wp:extent cx="329271" cy="148856"/>
                <wp:effectExtent l="38100" t="0" r="13970" b="60960"/>
                <wp:wrapNone/>
                <wp:docPr id="7" name="Connettore 2 7"/>
                <wp:cNvGraphicFramePr/>
                <a:graphic xmlns:a="http://schemas.openxmlformats.org/drawingml/2006/main">
                  <a:graphicData uri="http://schemas.microsoft.com/office/word/2010/wordprocessingShape">
                    <wps:wsp>
                      <wps:cNvCnPr/>
                      <wps:spPr>
                        <a:xfrm flipH="1">
                          <a:off x="0" y="0"/>
                          <a:ext cx="329271" cy="1488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F5AD12" id="Connettore 2 7" o:spid="_x0000_s1026" type="#_x0000_t32" style="position:absolute;margin-left:176.05pt;margin-top:15.7pt;width:25.95pt;height:11.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" strokecolor="black [3040]">
                <v:stroke endarrow="open"/>
              </v:shape>
            </w:pict>
          </mc:Fallback>
        </mc:AlternateContent>
      </w:r>
      <w:r w:rsidR="00A42CA0" w:rsidRPr="00B52F03">
        <w:rPr>
          <w:rFonts w:ascii="Verdana" w:hAnsi="Verdana"/>
          <w:noProof/>
          <w:color w:val="333333"/>
          <w:spacing w:val="4"/>
          <w:lang w:eastAsia="it-IT"/>
        </w:rPr>
        <mc:AlternateContent>
          <mc:Choice Requires="wps">
            <w:drawing>
              <wp:anchor distT="0" distB="0" distL="114300" distR="114300" simplePos="0" relativeHeight="251665408" behindDoc="0" locked="0" layoutInCell="1" allowOverlap="1" wp14:anchorId="51FC4B7F" wp14:editId="56E93462">
                <wp:simplePos x="0" y="0"/>
                <wp:positionH relativeFrom="column">
                  <wp:posOffset>2500630</wp:posOffset>
                </wp:positionH>
                <wp:positionV relativeFrom="paragraph">
                  <wp:posOffset>132287</wp:posOffset>
                </wp:positionV>
                <wp:extent cx="574128" cy="1169582"/>
                <wp:effectExtent l="38100" t="0" r="35560" b="50165"/>
                <wp:wrapNone/>
                <wp:docPr id="8" name="Connettore 2 8"/>
                <wp:cNvGraphicFramePr/>
                <a:graphic xmlns:a="http://schemas.openxmlformats.org/drawingml/2006/main">
                  <a:graphicData uri="http://schemas.microsoft.com/office/word/2010/wordprocessingShape">
                    <wps:wsp>
                      <wps:cNvCnPr/>
                      <wps:spPr>
                        <a:xfrm flipH="1">
                          <a:off x="0" y="0"/>
                          <a:ext cx="574128" cy="11695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2523A" id="Connettore 2 8" o:spid="_x0000_s1026" type="#_x0000_t32" style="position:absolute;margin-left:196.9pt;margin-top:10.4pt;width:45.2pt;height:92.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" strokecolor="black [3040]">
                <v:stroke endarrow="open"/>
              </v:shape>
            </w:pict>
          </mc:Fallback>
        </mc:AlternateContent>
      </w:r>
      <w:r w:rsidR="00A42CA0">
        <w:rPr>
          <w:rFonts w:ascii="Verdana" w:hAnsi="Verdana"/>
          <w:color w:val="333333"/>
          <w:spacing w:val="4"/>
          <w:shd w:val="clear" w:color="auto" w:fill="EFEFEF"/>
        </w:rPr>
        <w:t xml:space="preserve">                                      </w:t>
      </w:r>
      <w:r w:rsidR="0090655F" w:rsidRPr="00B52F03">
        <w:rPr>
          <w:rFonts w:ascii="Verdana" w:hAnsi="Verdana"/>
          <w:color w:val="333333"/>
          <w:spacing w:val="4"/>
          <w:shd w:val="clear" w:color="auto" w:fill="EFEFEF"/>
        </w:rPr>
        <w:t xml:space="preserve">  </w:t>
      </w:r>
      <w:r w:rsidR="0090655F" w:rsidRPr="00B52F03">
        <w:rPr>
          <w:rFonts w:ascii="Verdana" w:hAnsi="Verdana"/>
          <w:b/>
          <w:color w:val="333333"/>
          <w:spacing w:val="4"/>
          <w:shd w:val="clear" w:color="auto" w:fill="EFEFEF"/>
        </w:rPr>
        <w:t>Cosa è stato fatto finora</w:t>
      </w:r>
    </w:p>
    <w:p w:rsidR="00B52F03" w:rsidRPr="009F46BA" w:rsidRDefault="0090655F" w:rsidP="009F46BA">
      <w:pPr>
        <w:rPr>
          <w:rFonts w:ascii="Verdana" w:hAnsi="Verdana"/>
          <w:color w:val="333333"/>
          <w:spacing w:val="4"/>
          <w:shd w:val="clear" w:color="auto" w:fill="EFEFEF"/>
        </w:rPr>
      </w:pPr>
      <w:r w:rsidRPr="009F46BA">
        <w:rPr>
          <w:rFonts w:ascii="Verdana" w:hAnsi="Verdana"/>
          <w:color w:val="333333"/>
          <w:spacing w:val="4"/>
          <w:shd w:val="clear" w:color="auto" w:fill="EFEFEF"/>
        </w:rPr>
        <w:lastRenderedPageBreak/>
        <w:t>Il patrimonio culturale europeo</w:t>
      </w:r>
      <w:r w:rsidR="00B52F03" w:rsidRPr="009F46BA">
        <w:rPr>
          <w:rFonts w:ascii="Verdana" w:hAnsi="Verdana"/>
          <w:color w:val="333333"/>
          <w:spacing w:val="4"/>
          <w:shd w:val="clear" w:color="auto" w:fill="EFEFEF"/>
        </w:rPr>
        <w:t xml:space="preserve">           </w:t>
      </w:r>
      <w:r w:rsidR="00A42CA0" w:rsidRPr="009F46BA">
        <w:rPr>
          <w:rFonts w:ascii="Verdana" w:hAnsi="Verdana"/>
          <w:color w:val="333333"/>
          <w:spacing w:val="4"/>
          <w:shd w:val="clear" w:color="auto" w:fill="EFEFEF"/>
        </w:rPr>
        <w:t xml:space="preserve">    </w:t>
      </w:r>
      <w:r w:rsidR="00B52F03" w:rsidRPr="009F46BA">
        <w:rPr>
          <w:rFonts w:ascii="Verdana" w:hAnsi="Verdana"/>
          <w:color w:val="333333"/>
          <w:spacing w:val="4"/>
          <w:shd w:val="clear" w:color="auto" w:fill="EFEFEF"/>
        </w:rPr>
        <w:t xml:space="preserve">  La collaborazione politica tra gli                          </w:t>
      </w:r>
    </w:p>
    <w:p w:rsidR="00A42CA0" w:rsidRPr="00B52F03"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beneficia di una serie di politiche, </w:t>
      </w:r>
      <w:r>
        <w:rPr>
          <w:rFonts w:ascii="Verdana" w:hAnsi="Verdana"/>
          <w:color w:val="333333"/>
          <w:spacing w:val="4"/>
          <w:shd w:val="clear" w:color="auto" w:fill="EFEFEF"/>
        </w:rPr>
        <w:t xml:space="preserve">           </w:t>
      </w:r>
      <w:r w:rsidR="00080579">
        <w:rPr>
          <w:rFonts w:ascii="Verdana" w:hAnsi="Verdana"/>
          <w:color w:val="333333"/>
          <w:spacing w:val="4"/>
          <w:shd w:val="clear" w:color="auto" w:fill="EFEFEF"/>
        </w:rPr>
        <w:t xml:space="preserve"> </w:t>
      </w:r>
      <w:r>
        <w:rPr>
          <w:rFonts w:ascii="Verdana" w:hAnsi="Verdana"/>
          <w:color w:val="333333"/>
          <w:spacing w:val="4"/>
          <w:shd w:val="clear" w:color="auto" w:fill="EFEFEF"/>
        </w:rPr>
        <w:t>S</w:t>
      </w:r>
      <w:r w:rsidRPr="00B52F03">
        <w:rPr>
          <w:rFonts w:ascii="Verdana" w:hAnsi="Verdana"/>
          <w:color w:val="333333"/>
          <w:spacing w:val="4"/>
          <w:shd w:val="clear" w:color="auto" w:fill="EFEFEF"/>
        </w:rPr>
        <w:t>tati membri sul patrimonio culturale</w:t>
      </w:r>
    </w:p>
    <w:p w:rsidR="00A42CA0" w:rsidRPr="00B52F03"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programmi e finanziamenti</w:t>
      </w:r>
      <w:r>
        <w:rPr>
          <w:rFonts w:ascii="Verdana" w:hAnsi="Verdana"/>
          <w:color w:val="333333"/>
          <w:spacing w:val="4"/>
          <w:shd w:val="clear" w:color="auto" w:fill="EFEFEF"/>
        </w:rPr>
        <w:t>.</w:t>
      </w: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prosegue </w:t>
      </w:r>
      <w:r w:rsidRPr="00B52F03">
        <w:rPr>
          <w:rFonts w:ascii="Verdana" w:hAnsi="Verdana"/>
          <w:color w:val="333333"/>
          <w:spacing w:val="4"/>
          <w:shd w:val="clear" w:color="auto" w:fill="EFEFEF"/>
        </w:rPr>
        <w:t xml:space="preserve">nell'ambito del Consiglio                                </w:t>
      </w:r>
    </w:p>
    <w:p w:rsidR="00A42CA0" w:rsidRDefault="00A42CA0" w:rsidP="00A42CA0">
      <w:pPr>
        <w:rPr>
          <w:rFonts w:ascii="Verdana" w:hAnsi="Verdana"/>
          <w:color w:val="333333"/>
          <w:spacing w:val="4"/>
          <w:shd w:val="clear" w:color="auto" w:fill="EFEFEF"/>
        </w:rPr>
      </w:pP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Tre azioni dell'UE sono specificamente</w:t>
      </w:r>
      <w:r w:rsidR="00080579" w:rsidRPr="00080579">
        <w:rPr>
          <w:rFonts w:ascii="Verdana" w:hAnsi="Verdana"/>
          <w:color w:val="333333"/>
          <w:spacing w:val="4"/>
          <w:shd w:val="clear" w:color="auto" w:fill="EFEFEF"/>
        </w:rPr>
        <w:t xml:space="preserve"> </w:t>
      </w:r>
      <w:r w:rsidR="00080579">
        <w:rPr>
          <w:rFonts w:ascii="Verdana" w:hAnsi="Verdana"/>
          <w:color w:val="333333"/>
          <w:spacing w:val="4"/>
          <w:shd w:val="clear" w:color="auto" w:fill="EFEFEF"/>
        </w:rPr>
        <w:t xml:space="preserve">  “</w:t>
      </w:r>
      <w:r w:rsidR="00080579" w:rsidRPr="00B52F03">
        <w:rPr>
          <w:rFonts w:ascii="Verdana" w:hAnsi="Verdana"/>
          <w:color w:val="333333"/>
          <w:spacing w:val="4"/>
          <w:shd w:val="clear" w:color="auto" w:fill="EFEFEF"/>
        </w:rPr>
        <w:t xml:space="preserve">Istruzione, gioventù, cultura e sport"  </w:t>
      </w:r>
    </w:p>
    <w:p w:rsidR="00A42CA0"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destinate al patrimonio culturale: </w:t>
      </w:r>
      <w:r w:rsidR="00080579">
        <w:rPr>
          <w:rFonts w:ascii="Verdana" w:hAnsi="Verdana"/>
          <w:color w:val="333333"/>
          <w:spacing w:val="4"/>
          <w:shd w:val="clear" w:color="auto" w:fill="EFEFEF"/>
        </w:rPr>
        <w:t xml:space="preserve">         </w:t>
      </w:r>
      <w:r w:rsidR="00080579" w:rsidRPr="00B52F03">
        <w:rPr>
          <w:rFonts w:ascii="Verdana" w:hAnsi="Verdana"/>
          <w:color w:val="333333"/>
          <w:spacing w:val="4"/>
          <w:shd w:val="clear" w:color="auto" w:fill="EFEFEF"/>
        </w:rPr>
        <w:t xml:space="preserve">e tramite il metodo aperto di    </w:t>
      </w:r>
    </w:p>
    <w:p w:rsidR="00A42CA0" w:rsidRDefault="00A42CA0" w:rsidP="00A42CA0">
      <w:pPr>
        <w:rPr>
          <w:rFonts w:ascii="Verdana" w:hAnsi="Verdana"/>
          <w:color w:val="333333"/>
          <w:spacing w:val="4"/>
          <w:shd w:val="clear" w:color="auto" w:fill="EFEFEF"/>
        </w:rPr>
      </w:pP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le</w:t>
      </w:r>
      <w:r w:rsidRPr="00B52F03">
        <w:rPr>
          <w:rFonts w:ascii="Verdana" w:hAnsi="Verdana"/>
          <w:color w:val="000000" w:themeColor="text1"/>
          <w:spacing w:val="4"/>
          <w:shd w:val="clear" w:color="auto" w:fill="EFEFEF"/>
        </w:rPr>
        <w:t> </w:t>
      </w:r>
      <w:hyperlink r:id="rId52" w:tgtFrame="_blank" w:history="1">
        <w:r w:rsidRPr="00B52F03">
          <w:rPr>
            <w:rFonts w:ascii="Verdana" w:hAnsi="Verdana"/>
            <w:color w:val="000000" w:themeColor="text1"/>
            <w:spacing w:val="4"/>
            <w:bdr w:val="none" w:sz="0" w:space="0" w:color="auto" w:frame="1"/>
            <w:shd w:val="clear" w:color="auto" w:fill="EFEFEF"/>
          </w:rPr>
          <w:t>giornate europee del patrimonio</w:t>
        </w:r>
      </w:hyperlink>
      <w:r w:rsidRPr="00B52F03">
        <w:rPr>
          <w:rFonts w:ascii="Verdana" w:hAnsi="Verdana"/>
          <w:color w:val="333333"/>
          <w:spacing w:val="4"/>
          <w:shd w:val="clear" w:color="auto" w:fill="EFEFEF"/>
        </w:rPr>
        <w:t>,</w:t>
      </w:r>
      <w:r w:rsidR="00080579" w:rsidRPr="00080579">
        <w:rPr>
          <w:rFonts w:ascii="Verdana" w:hAnsi="Verdana"/>
          <w:color w:val="333333"/>
          <w:spacing w:val="4"/>
          <w:shd w:val="clear" w:color="auto" w:fill="EFEFEF"/>
        </w:rPr>
        <w:t xml:space="preserve"> </w:t>
      </w:r>
      <w:r w:rsidR="00080579">
        <w:rPr>
          <w:rFonts w:ascii="Verdana" w:hAnsi="Verdana"/>
          <w:color w:val="333333"/>
          <w:spacing w:val="4"/>
          <w:shd w:val="clear" w:color="auto" w:fill="EFEFEF"/>
        </w:rPr>
        <w:t xml:space="preserve">      coordinamento</w:t>
      </w:r>
      <w:r w:rsidR="00080579" w:rsidRPr="00B52F03">
        <w:rPr>
          <w:rFonts w:ascii="Verdana" w:hAnsi="Verdana"/>
          <w:color w:val="333333"/>
          <w:spacing w:val="4"/>
          <w:shd w:val="clear" w:color="auto" w:fill="EFEFEF"/>
        </w:rPr>
        <w:t>,</w:t>
      </w:r>
      <w:r w:rsidR="00080579">
        <w:rPr>
          <w:rFonts w:ascii="Verdana" w:hAnsi="Verdana"/>
          <w:color w:val="333333"/>
          <w:spacing w:val="4"/>
          <w:shd w:val="clear" w:color="auto" w:fill="EFEFEF"/>
        </w:rPr>
        <w:t xml:space="preserve"> riprendendo</w:t>
      </w:r>
      <w:r w:rsidR="00080579" w:rsidRPr="00080579">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 xml:space="preserve">l'importante </w:t>
      </w:r>
    </w:p>
    <w:p w:rsidR="009F46BA" w:rsidRDefault="00A42CA0" w:rsidP="00A42CA0">
      <w:pPr>
        <w:rPr>
          <w:rFonts w:ascii="Verdana" w:hAnsi="Verdana"/>
          <w:color w:val="000000" w:themeColor="text1"/>
          <w:spacing w:val="4"/>
          <w:bdr w:val="none" w:sz="0" w:space="0" w:color="auto" w:frame="1"/>
          <w:shd w:val="clear" w:color="auto" w:fill="EFEFEF"/>
        </w:rPr>
      </w:pP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 i</w:t>
      </w:r>
      <w:r w:rsidRPr="00B52F03">
        <w:rPr>
          <w:rFonts w:ascii="Verdana" w:hAnsi="Verdana"/>
          <w:color w:val="000000" w:themeColor="text1"/>
          <w:spacing w:val="4"/>
          <w:shd w:val="clear" w:color="auto" w:fill="EFEFEF"/>
        </w:rPr>
        <w:t>l </w:t>
      </w:r>
      <w:r w:rsidRPr="00B52F03">
        <w:rPr>
          <w:color w:val="000000" w:themeColor="text1"/>
        </w:rPr>
        <w:fldChar w:fldCharType="begin"/>
      </w:r>
      <w:r w:rsidRPr="00B52F03">
        <w:rPr>
          <w:color w:val="000000" w:themeColor="text1"/>
        </w:rPr>
        <w:instrText xml:space="preserve"> HYPERLINK "http://ec.europa.eu/programmes/creative-europe/actions/heritage-prize_it" \t "_blank" </w:instrText>
      </w:r>
      <w:r w:rsidRPr="00B52F03">
        <w:rPr>
          <w:color w:val="000000" w:themeColor="text1"/>
        </w:rPr>
        <w:fldChar w:fldCharType="separate"/>
      </w:r>
      <w:r w:rsidRPr="00B52F03">
        <w:rPr>
          <w:rFonts w:ascii="Verdana" w:hAnsi="Verdana"/>
          <w:color w:val="000000" w:themeColor="text1"/>
          <w:spacing w:val="4"/>
          <w:bdr w:val="none" w:sz="0" w:space="0" w:color="auto" w:frame="1"/>
          <w:shd w:val="clear" w:color="auto" w:fill="EFEFEF"/>
        </w:rPr>
        <w:t xml:space="preserve">premio dell'Unione europea per il </w:t>
      </w:r>
      <w:r w:rsidR="009F46BA">
        <w:rPr>
          <w:rFonts w:ascii="Verdana" w:hAnsi="Verdana"/>
          <w:color w:val="000000" w:themeColor="text1"/>
          <w:spacing w:val="4"/>
          <w:bdr w:val="none" w:sz="0" w:space="0" w:color="auto" w:frame="1"/>
          <w:shd w:val="clear" w:color="auto" w:fill="EFEFEF"/>
        </w:rPr>
        <w:t xml:space="preserve">       lavoro</w:t>
      </w:r>
      <w:r w:rsidR="009F46BA" w:rsidRPr="009F46BA">
        <w:rPr>
          <w:rFonts w:ascii="Verdana" w:hAnsi="Verdana"/>
          <w:color w:val="333333"/>
          <w:spacing w:val="4"/>
          <w:shd w:val="clear" w:color="auto" w:fill="EFEFEF"/>
        </w:rPr>
        <w:t xml:space="preserve"> </w:t>
      </w:r>
      <w:r w:rsidR="009F46BA" w:rsidRPr="00B52F03">
        <w:rPr>
          <w:rFonts w:ascii="Verdana" w:hAnsi="Verdana"/>
          <w:color w:val="333333"/>
          <w:spacing w:val="4"/>
          <w:shd w:val="clear" w:color="auto" w:fill="EFEFEF"/>
        </w:rPr>
        <w:t xml:space="preserve">svolto a favore del  </w:t>
      </w:r>
      <w:r w:rsidR="009F46BA">
        <w:rPr>
          <w:rFonts w:ascii="Verdana" w:hAnsi="Verdana"/>
          <w:color w:val="333333"/>
          <w:spacing w:val="4"/>
          <w:shd w:val="clear" w:color="auto" w:fill="EFEFEF"/>
        </w:rPr>
        <w:t>patrimonio</w:t>
      </w:r>
    </w:p>
    <w:p w:rsidR="00A42CA0" w:rsidRDefault="00A42CA0" w:rsidP="00A42CA0">
      <w:pPr>
        <w:rPr>
          <w:rFonts w:ascii="Verdana" w:hAnsi="Verdana"/>
          <w:color w:val="000000" w:themeColor="text1"/>
          <w:spacing w:val="4"/>
          <w:bdr w:val="none" w:sz="0" w:space="0" w:color="auto" w:frame="1"/>
          <w:shd w:val="clear" w:color="auto" w:fill="EFEFEF"/>
        </w:rPr>
      </w:pPr>
      <w:r>
        <w:rPr>
          <w:rFonts w:ascii="Verdana" w:hAnsi="Verdana"/>
          <w:color w:val="000000" w:themeColor="text1"/>
          <w:spacing w:val="4"/>
          <w:bdr w:val="none" w:sz="0" w:space="0" w:color="auto" w:frame="1"/>
          <w:shd w:val="clear" w:color="auto" w:fill="EFEFEF"/>
        </w:rPr>
        <w:t xml:space="preserve">   p</w:t>
      </w:r>
      <w:r w:rsidRPr="00B52F03">
        <w:rPr>
          <w:rFonts w:ascii="Verdana" w:hAnsi="Verdana"/>
          <w:color w:val="000000" w:themeColor="text1"/>
          <w:spacing w:val="4"/>
          <w:bdr w:val="none" w:sz="0" w:space="0" w:color="auto" w:frame="1"/>
          <w:shd w:val="clear" w:color="auto" w:fill="EFEFEF"/>
        </w:rPr>
        <w:t>atrimonio culturale</w:t>
      </w:r>
      <w:r w:rsidRPr="00B52F03">
        <w:rPr>
          <w:color w:val="000000" w:themeColor="text1"/>
        </w:rPr>
        <w:fldChar w:fldCharType="end"/>
      </w:r>
      <w:r w:rsidRPr="00B52F03">
        <w:rPr>
          <w:rFonts w:ascii="Verdana" w:hAnsi="Verdana"/>
          <w:color w:val="333333"/>
          <w:spacing w:val="4"/>
          <w:shd w:val="clear" w:color="auto" w:fill="EFEFEF"/>
        </w:rPr>
        <w:t xml:space="preserve"> e </w:t>
      </w:r>
      <w:r w:rsidRPr="00B52F03">
        <w:rPr>
          <w:rFonts w:ascii="Verdana" w:hAnsi="Verdana"/>
          <w:color w:val="000000" w:themeColor="text1"/>
          <w:spacing w:val="4"/>
          <w:shd w:val="clear" w:color="auto" w:fill="EFEFEF"/>
        </w:rPr>
        <w:t>il </w:t>
      </w:r>
      <w:r w:rsidRPr="00B52F03">
        <w:rPr>
          <w:rFonts w:ascii="Verdana" w:hAnsi="Verdana"/>
          <w:color w:val="000000" w:themeColor="text1"/>
          <w:spacing w:val="4"/>
          <w:bdr w:val="none" w:sz="0" w:space="0" w:color="auto" w:frame="1"/>
          <w:shd w:val="clear" w:color="auto" w:fill="EFEFEF"/>
        </w:rPr>
        <w:t>marchio del</w:t>
      </w:r>
      <w:r w:rsidR="009F46BA" w:rsidRPr="009F46BA">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 xml:space="preserve">     </w:t>
      </w:r>
      <w:r w:rsidR="009F46BA" w:rsidRPr="00B52F03">
        <w:rPr>
          <w:rFonts w:ascii="Verdana" w:hAnsi="Verdana"/>
          <w:color w:val="333333"/>
          <w:spacing w:val="4"/>
          <w:shd w:val="clear" w:color="auto" w:fill="EFEFEF"/>
        </w:rPr>
        <w:t>culturale dalle presidenze</w:t>
      </w:r>
      <w:r w:rsidR="009F46BA" w:rsidRPr="009F46BA">
        <w:rPr>
          <w:rFonts w:ascii="Verdana" w:hAnsi="Verdana"/>
          <w:color w:val="333333"/>
          <w:spacing w:val="4"/>
          <w:shd w:val="clear" w:color="auto" w:fill="EFEFEF"/>
        </w:rPr>
        <w:t xml:space="preserve"> </w:t>
      </w:r>
      <w:r w:rsidR="009F46BA" w:rsidRPr="00B52F03">
        <w:rPr>
          <w:rFonts w:ascii="Verdana" w:hAnsi="Verdana"/>
          <w:color w:val="333333"/>
          <w:spacing w:val="4"/>
          <w:shd w:val="clear" w:color="auto" w:fill="EFEFEF"/>
        </w:rPr>
        <w:t>belga</w:t>
      </w:r>
      <w:r w:rsidR="009F46BA" w:rsidRPr="00A42CA0">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 lituana,</w:t>
      </w:r>
    </w:p>
    <w:p w:rsidR="00A42CA0" w:rsidRPr="00B52F03" w:rsidRDefault="00A42CA0" w:rsidP="00A42CA0">
      <w:pPr>
        <w:rPr>
          <w:rFonts w:ascii="Verdana" w:hAnsi="Verdana"/>
          <w:color w:val="333333"/>
          <w:spacing w:val="4"/>
          <w:shd w:val="clear" w:color="auto" w:fill="EFEFEF"/>
        </w:rPr>
      </w:pPr>
      <w:r>
        <w:rPr>
          <w:rFonts w:ascii="Verdana" w:hAnsi="Verdana"/>
          <w:color w:val="000000" w:themeColor="text1"/>
          <w:spacing w:val="4"/>
          <w:bdr w:val="none" w:sz="0" w:space="0" w:color="auto" w:frame="1"/>
          <w:shd w:val="clear" w:color="auto" w:fill="EFEFEF"/>
        </w:rPr>
        <w:t xml:space="preserve">  </w:t>
      </w:r>
      <w:r w:rsidRPr="00B52F03">
        <w:rPr>
          <w:rFonts w:ascii="Verdana" w:hAnsi="Verdana"/>
          <w:color w:val="000000" w:themeColor="text1"/>
          <w:spacing w:val="4"/>
          <w:bdr w:val="none" w:sz="0" w:space="0" w:color="auto" w:frame="1"/>
          <w:shd w:val="clear" w:color="auto" w:fill="EFEFEF"/>
        </w:rPr>
        <w:t xml:space="preserve"> patrimonio europeo</w:t>
      </w:r>
      <w:r w:rsidR="009F46BA">
        <w:rPr>
          <w:rFonts w:ascii="Verdana" w:hAnsi="Verdana"/>
          <w:color w:val="000000" w:themeColor="text1"/>
          <w:spacing w:val="4"/>
          <w:bdr w:val="none" w:sz="0" w:space="0" w:color="auto" w:frame="1"/>
          <w:shd w:val="clear" w:color="auto" w:fill="EFEFEF"/>
        </w:rPr>
        <w:t xml:space="preserve">.                            </w:t>
      </w:r>
      <w:r w:rsidR="009F46BA" w:rsidRPr="009F46BA">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greca e italiana</w:t>
      </w:r>
      <w:r w:rsidR="009F46BA" w:rsidRPr="009F46BA">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dell’unione europea.</w:t>
      </w: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  </w:t>
      </w:r>
    </w:p>
    <w:p w:rsidR="00A42CA0" w:rsidRPr="00B52F03"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      </w:t>
      </w:r>
      <w:r w:rsidR="009F46BA">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 </w:t>
      </w:r>
    </w:p>
    <w:p w:rsidR="009F46BA"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w:t>
      </w:r>
      <w:r>
        <w:rPr>
          <w:rFonts w:ascii="Verdana" w:hAnsi="Verdana"/>
          <w:color w:val="333333"/>
          <w:spacing w:val="4"/>
          <w:shd w:val="clear" w:color="auto" w:fill="EFEFEF"/>
        </w:rPr>
        <w:t xml:space="preserve">      </w:t>
      </w:r>
      <w:r w:rsidRPr="00B52F03">
        <w:rPr>
          <w:rFonts w:ascii="Verdana" w:hAnsi="Verdana"/>
          <w:color w:val="333333"/>
          <w:spacing w:val="4"/>
          <w:shd w:val="clear" w:color="auto" w:fill="EFEFEF"/>
        </w:rPr>
        <w:t xml:space="preserve">  </w:t>
      </w:r>
    </w:p>
    <w:p w:rsidR="008F11CF" w:rsidRDefault="00A42CA0" w:rsidP="00A42CA0">
      <w:pPr>
        <w:rPr>
          <w:rFonts w:ascii="Verdana" w:hAnsi="Verdana"/>
          <w:color w:val="333333"/>
          <w:spacing w:val="4"/>
          <w:shd w:val="clear" w:color="auto" w:fill="EFEFEF"/>
        </w:rPr>
      </w:pPr>
      <w:r w:rsidRPr="00B52F03">
        <w:rPr>
          <w:rFonts w:ascii="Verdana" w:hAnsi="Verdana"/>
          <w:color w:val="333333"/>
          <w:spacing w:val="4"/>
          <w:shd w:val="clear" w:color="auto" w:fill="EFEFEF"/>
        </w:rPr>
        <w:t xml:space="preserve"> </w:t>
      </w:r>
      <w:r w:rsidR="009F46BA" w:rsidRPr="00B53850">
        <w:rPr>
          <w:rFonts w:ascii="Verdana" w:hAnsi="Verdana"/>
          <w:b/>
          <w:outline/>
          <w:color w:val="C0504D" w:themeColor="accent2"/>
          <w:sz w:val="52"/>
          <w:szCs w:val="52"/>
          <w:shd w:val="clear" w:color="auto" w:fill="EFEFEF"/>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Patrimonio culturale Italiano</w:t>
      </w:r>
      <w:r w:rsidRPr="00B53850">
        <w:rPr>
          <w:rFonts w:ascii="Verdana" w:hAnsi="Verdana"/>
          <w:b/>
          <w:outline/>
          <w:color w:val="C0504D" w:themeColor="accent2"/>
          <w:sz w:val="52"/>
          <w:szCs w:val="52"/>
          <w:shd w:val="clear" w:color="auto" w:fill="EFEFEF"/>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Pr>
          <w:rFonts w:ascii="Verdana" w:hAnsi="Verdana"/>
          <w:color w:val="333333"/>
          <w:spacing w:val="4"/>
          <w:shd w:val="clear" w:color="auto" w:fill="EFEFEF"/>
        </w:rPr>
        <w:t xml:space="preserve"> </w:t>
      </w:r>
      <w:r w:rsidR="008F11CF" w:rsidRPr="008F11CF">
        <w:rPr>
          <w:color w:val="333333"/>
          <w:sz w:val="28"/>
          <w:szCs w:val="28"/>
          <w:shd w:val="clear" w:color="auto" w:fill="FFFFFF"/>
        </w:rPr>
        <w:t>L’Italia, questo incredibile Paese, dove vi sono le radici della civiltà, del pensiero, dell’arte, del bello, che hanno determinato la crescita dell’umanità, questo Paese che possiede circa il 70% del patrimonio culturale mondiale, non è mai riuscita a diventare una potenza culturale viva, né a mettere a frutto l’immenso capitale che possiede. Per questo è urgente prendere coscienza di questo valore e dare un forte segnale di cambiamento, attivare, quindi, un piano rivoluzionario, per avviare finalmente delle politiche culturali coraggiose.</w:t>
      </w:r>
      <w:r>
        <w:rPr>
          <w:rFonts w:ascii="Verdana" w:hAnsi="Verdana"/>
          <w:color w:val="333333"/>
          <w:spacing w:val="4"/>
          <w:shd w:val="clear" w:color="auto" w:fill="EFEFEF"/>
        </w:rPr>
        <w:t xml:space="preserve">      </w:t>
      </w:r>
    </w:p>
    <w:p w:rsidR="00A42CA0" w:rsidRPr="00B53850" w:rsidRDefault="00A42CA0" w:rsidP="00A42CA0">
      <w:pPr>
        <w:rPr>
          <w:rFonts w:ascii="Verdana" w:hAnsi="Verdana"/>
          <w:b/>
          <w:outline/>
          <w:color w:val="C0504D" w:themeColor="accent2"/>
          <w:sz w:val="52"/>
          <w:szCs w:val="52"/>
          <w:shd w:val="clear" w:color="auto" w:fill="EFEFEF"/>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Verdana" w:hAnsi="Verdana"/>
          <w:color w:val="333333"/>
          <w:spacing w:val="4"/>
          <w:shd w:val="clear" w:color="auto" w:fill="EFEFEF"/>
        </w:rPr>
        <w:t xml:space="preserve">               </w:t>
      </w:r>
      <w:r w:rsidR="00B53850">
        <w:rPr>
          <w:noProof/>
          <w:lang w:eastAsia="it-IT"/>
        </w:rPr>
        <w:drawing>
          <wp:inline distT="0" distB="0" distL="0" distR="0" wp14:anchorId="1B2752C2" wp14:editId="4E9EA023">
            <wp:extent cx="4023683" cy="2250989"/>
            <wp:effectExtent l="0" t="0" r="0" b="0"/>
            <wp:docPr id="24" name="Immagine 24" descr="Risultati immagini per patrimonio culturale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patrimonio culturale italian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43458" cy="2262052"/>
                    </a:xfrm>
                    <a:prstGeom prst="rect">
                      <a:avLst/>
                    </a:prstGeom>
                    <a:noFill/>
                    <a:ln>
                      <a:noFill/>
                    </a:ln>
                  </pic:spPr>
                </pic:pic>
              </a:graphicData>
            </a:graphic>
          </wp:inline>
        </w:drawing>
      </w:r>
      <w:r>
        <w:rPr>
          <w:rFonts w:ascii="Verdana" w:hAnsi="Verdana"/>
          <w:color w:val="333333"/>
          <w:spacing w:val="4"/>
          <w:shd w:val="clear" w:color="auto" w:fill="EFEFEF"/>
        </w:rPr>
        <w:t xml:space="preserve">                    </w:t>
      </w:r>
    </w:p>
    <w:p w:rsidR="00A42CA0" w:rsidRDefault="00A42CA0" w:rsidP="00A42CA0">
      <w:pPr>
        <w:rPr>
          <w:rFonts w:ascii="Verdana" w:hAnsi="Verdana"/>
          <w:color w:val="333333"/>
          <w:spacing w:val="4"/>
          <w:shd w:val="clear" w:color="auto" w:fill="EFEFEF"/>
        </w:rPr>
      </w:pPr>
      <w:r>
        <w:rPr>
          <w:rFonts w:ascii="Verdana" w:hAnsi="Verdana"/>
          <w:color w:val="333333"/>
          <w:spacing w:val="4"/>
          <w:shd w:val="clear" w:color="auto" w:fill="EFEFEF"/>
        </w:rPr>
        <w:t xml:space="preserve">                                                            </w:t>
      </w:r>
    </w:p>
    <w:p w:rsidR="00A42CA0" w:rsidRPr="00B52F03" w:rsidRDefault="00A42CA0" w:rsidP="00A42CA0">
      <w:pPr>
        <w:rPr>
          <w:rFonts w:ascii="Verdana" w:hAnsi="Verdana"/>
          <w:color w:val="333333"/>
          <w:spacing w:val="4"/>
          <w:shd w:val="clear" w:color="auto" w:fill="EFEFEF"/>
        </w:rPr>
      </w:pPr>
    </w:p>
    <w:p w:rsidR="00C4173D" w:rsidRPr="002E61C3" w:rsidRDefault="00C4173D" w:rsidP="006F4895">
      <w:pPr>
        <w:rPr>
          <w:rFonts w:ascii="Verdana" w:hAnsi="Verdana"/>
          <w:color w:val="333333"/>
          <w:spacing w:val="4"/>
          <w:shd w:val="clear" w:color="auto" w:fill="EFEFEF"/>
        </w:rPr>
      </w:pPr>
      <w:r>
        <w:rPr>
          <w:rFonts w:ascii="Verdana" w:hAnsi="Verdana"/>
          <w:color w:val="333333"/>
          <w:spacing w:val="4"/>
          <w:shd w:val="clear" w:color="auto" w:fill="EFEFEF"/>
        </w:rPr>
        <w:lastRenderedPageBreak/>
        <w:t xml:space="preserve">         </w:t>
      </w:r>
      <w:r w:rsidR="002F50DF" w:rsidRPr="002F50DF">
        <w:rPr>
          <w:rFonts w:ascii="Verdana" w:hAnsi="Verdana"/>
          <w:color w:val="333333"/>
          <w:spacing w:val="4"/>
          <w:sz w:val="28"/>
          <w:szCs w:val="28"/>
          <w:shd w:val="clear" w:color="auto" w:fill="EFEFEF"/>
        </w:rPr>
        <w:t xml:space="preserve">  </w:t>
      </w:r>
      <w:r w:rsidR="002F50DF" w:rsidRPr="002F50DF">
        <w:rPr>
          <w:rFonts w:ascii="Verdana" w:hAnsi="Verdana"/>
          <w:b/>
          <w:color w:val="333333"/>
          <w:spacing w:val="4"/>
          <w:sz w:val="28"/>
          <w:szCs w:val="28"/>
          <w:shd w:val="clear" w:color="auto" w:fill="EFEFEF"/>
        </w:rPr>
        <w:t>Il patrimonio culturale degli stati europei</w:t>
      </w:r>
      <w:r w:rsidR="00BB27F3">
        <w:rPr>
          <w:rFonts w:ascii="Verdana" w:hAnsi="Verdana"/>
          <w:b/>
          <w:color w:val="333333"/>
          <w:spacing w:val="4"/>
          <w:sz w:val="28"/>
          <w:szCs w:val="28"/>
          <w:shd w:val="clear" w:color="auto" w:fill="EFEFEF"/>
        </w:rPr>
        <w:t xml:space="preserve"> ( alcuni esempi)</w:t>
      </w:r>
      <w:bookmarkStart w:id="0" w:name="_GoBack"/>
      <w:bookmarkEnd w:id="0"/>
    </w:p>
    <w:p w:rsidR="002F50DF" w:rsidRPr="00C4173D" w:rsidRDefault="002F50DF" w:rsidP="00B53850">
      <w:pPr>
        <w:ind w:left="708"/>
        <w:rPr>
          <w:rFonts w:ascii="Verdana" w:hAnsi="Verdana"/>
          <w:b/>
          <w:color w:val="333333"/>
          <w:spacing w:val="4"/>
          <w:sz w:val="28"/>
          <w:szCs w:val="28"/>
          <w:shd w:val="clear" w:color="auto" w:fill="EFEFEF"/>
        </w:rPr>
      </w:pPr>
      <w:r w:rsidRPr="002F50DF">
        <w:rPr>
          <w:rFonts w:ascii="Verdana" w:hAnsi="Verdana"/>
          <w:b/>
          <w:color w:val="333333"/>
          <w:spacing w:val="4"/>
          <w:sz w:val="24"/>
          <w:szCs w:val="24"/>
          <w:shd w:val="clear" w:color="auto" w:fill="EFEFEF"/>
        </w:rPr>
        <w:t>FRANCIA</w:t>
      </w:r>
      <w:r>
        <w:rPr>
          <w:rFonts w:ascii="Verdana" w:hAnsi="Verdana"/>
          <w:b/>
          <w:color w:val="333333"/>
          <w:spacing w:val="4"/>
          <w:sz w:val="24"/>
          <w:szCs w:val="24"/>
          <w:shd w:val="clear" w:color="auto" w:fill="EFEFEF"/>
        </w:rPr>
        <w:t xml:space="preserve">             </w:t>
      </w:r>
      <w:r w:rsidR="00B53850">
        <w:rPr>
          <w:rFonts w:ascii="Verdana" w:hAnsi="Verdana"/>
          <w:b/>
          <w:color w:val="333333"/>
          <w:spacing w:val="4"/>
          <w:sz w:val="24"/>
          <w:szCs w:val="24"/>
          <w:shd w:val="clear" w:color="auto" w:fill="EFEFEF"/>
        </w:rPr>
        <w:t xml:space="preserve">       </w:t>
      </w:r>
      <w:r>
        <w:rPr>
          <w:rFonts w:ascii="Verdana" w:hAnsi="Verdana"/>
          <w:b/>
          <w:color w:val="333333"/>
          <w:spacing w:val="4"/>
          <w:sz w:val="24"/>
          <w:szCs w:val="24"/>
          <w:shd w:val="clear" w:color="auto" w:fill="EFEFEF"/>
        </w:rPr>
        <w:t xml:space="preserve">  </w:t>
      </w:r>
      <w:r w:rsidR="00B53850">
        <w:rPr>
          <w:rFonts w:ascii="Verdana" w:hAnsi="Verdana"/>
          <w:b/>
          <w:color w:val="333333"/>
          <w:spacing w:val="4"/>
          <w:sz w:val="24"/>
          <w:szCs w:val="24"/>
          <w:shd w:val="clear" w:color="auto" w:fill="EFEFEF"/>
        </w:rPr>
        <w:t>UNITED KINGDOM</w:t>
      </w:r>
      <w:r>
        <w:rPr>
          <w:rFonts w:ascii="Verdana" w:hAnsi="Verdana"/>
          <w:b/>
          <w:color w:val="333333"/>
          <w:spacing w:val="4"/>
          <w:sz w:val="24"/>
          <w:szCs w:val="24"/>
          <w:shd w:val="clear" w:color="auto" w:fill="EFEFEF"/>
        </w:rPr>
        <w:t xml:space="preserve">  </w:t>
      </w:r>
    </w:p>
    <w:p w:rsidR="00C4173D" w:rsidRDefault="002F50DF" w:rsidP="006F4895">
      <w:pPr>
        <w:rPr>
          <w:noProof/>
          <w:lang w:eastAsia="it-IT"/>
        </w:rPr>
      </w:pPr>
      <w:r>
        <w:rPr>
          <w:noProof/>
          <w:lang w:eastAsia="it-IT"/>
        </w:rPr>
        <w:drawing>
          <wp:inline distT="0" distB="0" distL="0" distR="0" wp14:anchorId="5C457EF8" wp14:editId="1CA63467">
            <wp:extent cx="1989455" cy="1989455"/>
            <wp:effectExtent l="0" t="0" r="0" b="0"/>
            <wp:docPr id="10" name="Immagine 10" descr="Risultati immagini per torre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torre eiffel"/>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88447" cy="1988447"/>
                    </a:xfrm>
                    <a:prstGeom prst="rect">
                      <a:avLst/>
                    </a:prstGeom>
                    <a:noFill/>
                    <a:ln>
                      <a:noFill/>
                    </a:ln>
                  </pic:spPr>
                </pic:pic>
              </a:graphicData>
            </a:graphic>
          </wp:inline>
        </w:drawing>
      </w:r>
      <w:r w:rsidR="00C4173D">
        <w:rPr>
          <w:noProof/>
          <w:lang w:eastAsia="it-IT"/>
        </w:rPr>
        <w:t xml:space="preserve">        </w:t>
      </w:r>
      <w:r w:rsidR="00B53850">
        <w:rPr>
          <w:noProof/>
          <w:lang w:eastAsia="it-IT"/>
        </w:rPr>
        <w:drawing>
          <wp:inline distT="0" distB="0" distL="0" distR="0" wp14:anchorId="18A0C3BD" wp14:editId="6A81E573">
            <wp:extent cx="2652184" cy="1990318"/>
            <wp:effectExtent l="0" t="0" r="0" b="0"/>
            <wp:docPr id="14" name="Immagine 14" descr="Risultati immagini per monumenti lo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onumenti londr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79362" cy="2010714"/>
                    </a:xfrm>
                    <a:prstGeom prst="rect">
                      <a:avLst/>
                    </a:prstGeom>
                    <a:noFill/>
                    <a:ln>
                      <a:noFill/>
                    </a:ln>
                  </pic:spPr>
                </pic:pic>
              </a:graphicData>
            </a:graphic>
          </wp:inline>
        </w:drawing>
      </w:r>
    </w:p>
    <w:p w:rsidR="002F50DF" w:rsidRPr="00B53850" w:rsidRDefault="002F50DF" w:rsidP="006F4895">
      <w:pPr>
        <w:rPr>
          <w:rFonts w:ascii="Verdana" w:hAnsi="Verdana"/>
          <w:b/>
          <w:noProof/>
          <w:sz w:val="24"/>
          <w:szCs w:val="24"/>
          <w:lang w:eastAsia="it-IT"/>
        </w:rPr>
      </w:pPr>
    </w:p>
    <w:p w:rsidR="00C4173D" w:rsidRDefault="00C4173D" w:rsidP="006F4895">
      <w:pPr>
        <w:rPr>
          <w:rFonts w:ascii="Verdana" w:hAnsi="Verdana"/>
          <w:b/>
          <w:color w:val="333333"/>
          <w:spacing w:val="4"/>
          <w:sz w:val="24"/>
          <w:szCs w:val="24"/>
          <w:shd w:val="clear" w:color="auto" w:fill="EFEFEF"/>
        </w:rPr>
      </w:pPr>
      <w:r>
        <w:rPr>
          <w:rFonts w:ascii="Verdana" w:hAnsi="Verdana"/>
          <w:b/>
          <w:color w:val="333333"/>
          <w:spacing w:val="4"/>
          <w:sz w:val="24"/>
          <w:szCs w:val="24"/>
          <w:shd w:val="clear" w:color="auto" w:fill="EFEFEF"/>
        </w:rPr>
        <w:t>SPAGNA</w:t>
      </w:r>
      <w:r w:rsidR="00B53850" w:rsidRPr="00B53850">
        <w:rPr>
          <w:noProof/>
          <w:lang w:eastAsia="it-IT"/>
        </w:rPr>
        <w:t xml:space="preserve"> </w:t>
      </w:r>
      <w:r w:rsidR="00B53850">
        <w:rPr>
          <w:noProof/>
          <w:lang w:eastAsia="it-IT"/>
        </w:rPr>
        <w:drawing>
          <wp:inline distT="0" distB="0" distL="0" distR="0" wp14:anchorId="3AAF3049" wp14:editId="6DDC3D21">
            <wp:extent cx="3479412" cy="1572260"/>
            <wp:effectExtent l="0" t="0" r="6985" b="8890"/>
            <wp:docPr id="23" name="Immagine 23" descr="Risultati immagini per PABLO PICASSo GUER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PABLO PICASSo GUERNICA"/>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03851" cy="1583303"/>
                    </a:xfrm>
                    <a:prstGeom prst="rect">
                      <a:avLst/>
                    </a:prstGeom>
                    <a:noFill/>
                    <a:ln>
                      <a:noFill/>
                    </a:ln>
                  </pic:spPr>
                </pic:pic>
              </a:graphicData>
            </a:graphic>
          </wp:inline>
        </w:drawing>
      </w:r>
    </w:p>
    <w:p w:rsidR="00C4173D" w:rsidRDefault="00C4173D" w:rsidP="006F4895">
      <w:pPr>
        <w:rPr>
          <w:rFonts w:ascii="Verdana" w:hAnsi="Verdana"/>
          <w:b/>
          <w:color w:val="333333"/>
          <w:spacing w:val="4"/>
          <w:sz w:val="24"/>
          <w:szCs w:val="24"/>
          <w:shd w:val="clear" w:color="auto" w:fill="EFEFEF"/>
        </w:rPr>
      </w:pPr>
      <w:r>
        <w:rPr>
          <w:rFonts w:ascii="Verdana" w:hAnsi="Verdana"/>
          <w:b/>
          <w:color w:val="333333"/>
          <w:spacing w:val="4"/>
          <w:sz w:val="24"/>
          <w:szCs w:val="24"/>
          <w:shd w:val="clear" w:color="auto" w:fill="EFEFEF"/>
        </w:rPr>
        <w:t>OLANDA</w:t>
      </w:r>
    </w:p>
    <w:p w:rsidR="00C4173D" w:rsidRDefault="00C4173D" w:rsidP="006F4895">
      <w:pPr>
        <w:rPr>
          <w:rFonts w:ascii="Verdana" w:hAnsi="Verdana"/>
          <w:b/>
          <w:color w:val="333333"/>
          <w:spacing w:val="4"/>
          <w:sz w:val="24"/>
          <w:szCs w:val="24"/>
          <w:shd w:val="clear" w:color="auto" w:fill="EFEFEF"/>
        </w:rPr>
      </w:pPr>
      <w:r>
        <w:rPr>
          <w:noProof/>
          <w:lang w:eastAsia="it-IT"/>
        </w:rPr>
        <w:drawing>
          <wp:inline distT="0" distB="0" distL="0" distR="0" wp14:anchorId="449787E1" wp14:editId="32BDB306">
            <wp:extent cx="3264195" cy="2308265"/>
            <wp:effectExtent l="0" t="0" r="0" b="0"/>
            <wp:docPr id="17" name="Immagine 17" descr="Risultati immagini per VAN 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VAN GOGH"/>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67231" cy="2310412"/>
                    </a:xfrm>
                    <a:prstGeom prst="rect">
                      <a:avLst/>
                    </a:prstGeom>
                    <a:noFill/>
                    <a:ln>
                      <a:noFill/>
                    </a:ln>
                  </pic:spPr>
                </pic:pic>
              </a:graphicData>
            </a:graphic>
          </wp:inline>
        </w:drawing>
      </w:r>
    </w:p>
    <w:p w:rsidR="00FD418A" w:rsidRDefault="00FD418A" w:rsidP="006F4895">
      <w:pPr>
        <w:rPr>
          <w:rFonts w:ascii="Verdana" w:hAnsi="Verdana"/>
          <w:b/>
          <w:color w:val="333333"/>
          <w:spacing w:val="4"/>
          <w:sz w:val="24"/>
          <w:szCs w:val="24"/>
          <w:shd w:val="clear" w:color="auto" w:fill="EFEFEF"/>
        </w:rPr>
      </w:pPr>
    </w:p>
    <w:p w:rsidR="00BB27F3" w:rsidRDefault="00BB27F3" w:rsidP="006F4895">
      <w:pPr>
        <w:rPr>
          <w:rFonts w:ascii="Verdana" w:hAnsi="Verdana"/>
          <w:b/>
          <w:color w:val="333333"/>
          <w:spacing w:val="4"/>
          <w:sz w:val="24"/>
          <w:szCs w:val="24"/>
          <w:shd w:val="clear" w:color="auto" w:fill="EFEFEF"/>
        </w:rPr>
      </w:pPr>
    </w:p>
    <w:p w:rsidR="00BB27F3" w:rsidRDefault="00BB27F3" w:rsidP="006F4895">
      <w:pPr>
        <w:rPr>
          <w:rFonts w:ascii="Verdana" w:hAnsi="Verdana"/>
          <w:b/>
          <w:color w:val="333333"/>
          <w:spacing w:val="4"/>
          <w:sz w:val="24"/>
          <w:szCs w:val="24"/>
          <w:shd w:val="clear" w:color="auto" w:fill="EFEFEF"/>
        </w:rPr>
      </w:pPr>
    </w:p>
    <w:p w:rsidR="00BB27F3" w:rsidRDefault="00BB27F3" w:rsidP="006F4895">
      <w:pPr>
        <w:rPr>
          <w:rFonts w:ascii="Verdana" w:hAnsi="Verdana"/>
          <w:b/>
          <w:color w:val="333333"/>
          <w:spacing w:val="4"/>
          <w:sz w:val="24"/>
          <w:szCs w:val="24"/>
          <w:shd w:val="clear" w:color="auto" w:fill="EFEFEF"/>
        </w:rPr>
      </w:pPr>
    </w:p>
    <w:p w:rsidR="00C4173D" w:rsidRDefault="00C4173D" w:rsidP="006F4895">
      <w:pPr>
        <w:rPr>
          <w:rFonts w:ascii="Verdana" w:hAnsi="Verdana"/>
          <w:b/>
          <w:color w:val="333333"/>
          <w:spacing w:val="4"/>
          <w:sz w:val="24"/>
          <w:szCs w:val="24"/>
          <w:shd w:val="clear" w:color="auto" w:fill="EFEFEF"/>
        </w:rPr>
      </w:pPr>
      <w:r>
        <w:rPr>
          <w:rFonts w:ascii="Verdana" w:hAnsi="Verdana"/>
          <w:b/>
          <w:color w:val="333333"/>
          <w:spacing w:val="4"/>
          <w:sz w:val="24"/>
          <w:szCs w:val="24"/>
          <w:shd w:val="clear" w:color="auto" w:fill="EFEFEF"/>
        </w:rPr>
        <w:t>AUSTRIA</w:t>
      </w:r>
    </w:p>
    <w:p w:rsidR="00C4173D" w:rsidRDefault="00C4173D" w:rsidP="006F4895">
      <w:pPr>
        <w:rPr>
          <w:rFonts w:ascii="Verdana" w:hAnsi="Verdana"/>
          <w:b/>
          <w:color w:val="333333"/>
          <w:spacing w:val="4"/>
          <w:sz w:val="24"/>
          <w:szCs w:val="24"/>
          <w:shd w:val="clear" w:color="auto" w:fill="EFEFEF"/>
        </w:rPr>
      </w:pPr>
      <w:r>
        <w:rPr>
          <w:noProof/>
          <w:lang w:eastAsia="it-IT"/>
        </w:rPr>
        <w:drawing>
          <wp:inline distT="0" distB="0" distL="0" distR="0" wp14:anchorId="7CEFB7AE" wp14:editId="6B9CFAC9">
            <wp:extent cx="3797385" cy="2488019"/>
            <wp:effectExtent l="0" t="0" r="0" b="7620"/>
            <wp:docPr id="18" name="Immagine 18" descr="Risultati immagini per AUSTRIA GIARDINI DI SCHONBR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AUSTRIA GIARDINI DI SCHONBRUN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798701" cy="2488882"/>
                    </a:xfrm>
                    <a:prstGeom prst="rect">
                      <a:avLst/>
                    </a:prstGeom>
                    <a:noFill/>
                    <a:ln>
                      <a:noFill/>
                    </a:ln>
                  </pic:spPr>
                </pic:pic>
              </a:graphicData>
            </a:graphic>
          </wp:inline>
        </w:drawing>
      </w:r>
      <w:r>
        <w:rPr>
          <w:rFonts w:ascii="Verdana" w:hAnsi="Verdana"/>
          <w:b/>
          <w:color w:val="333333"/>
          <w:spacing w:val="4"/>
          <w:sz w:val="24"/>
          <w:szCs w:val="24"/>
          <w:shd w:val="clear" w:color="auto" w:fill="EFEFEF"/>
        </w:rPr>
        <w:t xml:space="preserve"> </w:t>
      </w:r>
    </w:p>
    <w:p w:rsidR="00C4173D" w:rsidRDefault="00C4173D" w:rsidP="006F4895">
      <w:pPr>
        <w:rPr>
          <w:rFonts w:ascii="Verdana" w:hAnsi="Verdana"/>
          <w:b/>
          <w:color w:val="333333"/>
          <w:spacing w:val="4"/>
          <w:sz w:val="24"/>
          <w:szCs w:val="24"/>
          <w:shd w:val="clear" w:color="auto" w:fill="EFEFEF"/>
        </w:rPr>
      </w:pPr>
      <w:r>
        <w:rPr>
          <w:rFonts w:ascii="Verdana" w:hAnsi="Verdana"/>
          <w:b/>
          <w:color w:val="333333"/>
          <w:spacing w:val="4"/>
          <w:sz w:val="24"/>
          <w:szCs w:val="24"/>
          <w:shd w:val="clear" w:color="auto" w:fill="EFEFEF"/>
        </w:rPr>
        <w:t>GRECIA</w:t>
      </w:r>
    </w:p>
    <w:p w:rsidR="00C4173D" w:rsidRPr="002F50DF" w:rsidRDefault="00C4173D" w:rsidP="006F4895">
      <w:pPr>
        <w:rPr>
          <w:rFonts w:ascii="Verdana" w:hAnsi="Verdana"/>
          <w:b/>
          <w:color w:val="333333"/>
          <w:spacing w:val="4"/>
          <w:sz w:val="24"/>
          <w:szCs w:val="24"/>
          <w:shd w:val="clear" w:color="auto" w:fill="EFEFEF"/>
        </w:rPr>
      </w:pPr>
      <w:r>
        <w:rPr>
          <w:noProof/>
          <w:lang w:eastAsia="it-IT"/>
        </w:rPr>
        <w:drawing>
          <wp:inline distT="0" distB="0" distL="0" distR="0" wp14:anchorId="0C0B68ED" wp14:editId="1DD61FEF">
            <wp:extent cx="3897469" cy="2509283"/>
            <wp:effectExtent l="0" t="0" r="8255" b="5715"/>
            <wp:docPr id="19" name="Immagine 19" descr="Risultati immagini per patrimonio cultural de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patrimonio cultural de greci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97567" cy="2509346"/>
                    </a:xfrm>
                    <a:prstGeom prst="rect">
                      <a:avLst/>
                    </a:prstGeom>
                    <a:noFill/>
                    <a:ln>
                      <a:noFill/>
                    </a:ln>
                  </pic:spPr>
                </pic:pic>
              </a:graphicData>
            </a:graphic>
          </wp:inline>
        </w:drawing>
      </w:r>
      <w:r>
        <w:rPr>
          <w:rFonts w:ascii="Verdana" w:hAnsi="Verdana"/>
          <w:b/>
          <w:color w:val="333333"/>
          <w:spacing w:val="4"/>
          <w:sz w:val="24"/>
          <w:szCs w:val="24"/>
          <w:shd w:val="clear" w:color="auto" w:fill="EFEFEF"/>
        </w:rPr>
        <w:t xml:space="preserve">            </w:t>
      </w:r>
      <w:r w:rsidR="00895684">
        <w:rPr>
          <w:rFonts w:ascii="Verdana" w:hAnsi="Verdana"/>
          <w:b/>
          <w:color w:val="333333"/>
          <w:spacing w:val="4"/>
          <w:sz w:val="24"/>
          <w:szCs w:val="24"/>
          <w:shd w:val="clear" w:color="auto" w:fill="EFEFEF"/>
        </w:rPr>
        <w:t xml:space="preserve">                   </w:t>
      </w:r>
      <w:r>
        <w:rPr>
          <w:rFonts w:ascii="Verdana" w:hAnsi="Verdana"/>
          <w:b/>
          <w:color w:val="333333"/>
          <w:spacing w:val="4"/>
          <w:sz w:val="24"/>
          <w:szCs w:val="24"/>
          <w:shd w:val="clear" w:color="auto" w:fill="EFEFEF"/>
        </w:rPr>
        <w:t xml:space="preserve">    </w:t>
      </w:r>
    </w:p>
    <w:sectPr w:rsidR="00C4173D" w:rsidRPr="002F50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4C" w:rsidRDefault="0052594C" w:rsidP="009F46BA">
      <w:pPr>
        <w:spacing w:after="0" w:line="240" w:lineRule="auto"/>
      </w:pPr>
      <w:r>
        <w:separator/>
      </w:r>
    </w:p>
  </w:endnote>
  <w:endnote w:type="continuationSeparator" w:id="0">
    <w:p w:rsidR="0052594C" w:rsidRDefault="0052594C" w:rsidP="009F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4C" w:rsidRDefault="0052594C" w:rsidP="009F46BA">
      <w:pPr>
        <w:spacing w:after="0" w:line="240" w:lineRule="auto"/>
      </w:pPr>
      <w:r>
        <w:separator/>
      </w:r>
    </w:p>
  </w:footnote>
  <w:footnote w:type="continuationSeparator" w:id="0">
    <w:p w:rsidR="0052594C" w:rsidRDefault="0052594C" w:rsidP="009F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4D3"/>
    <w:multiLevelType w:val="multilevel"/>
    <w:tmpl w:val="82C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578CA"/>
    <w:multiLevelType w:val="hybridMultilevel"/>
    <w:tmpl w:val="6D3E3AC4"/>
    <w:lvl w:ilvl="0" w:tplc="04100001">
      <w:start w:val="1"/>
      <w:numFmt w:val="bullet"/>
      <w:lvlText w:val=""/>
      <w:lvlJc w:val="left"/>
      <w:pPr>
        <w:ind w:left="971" w:hanging="360"/>
      </w:pPr>
      <w:rPr>
        <w:rFonts w:ascii="Symbol" w:hAnsi="Symbol" w:hint="default"/>
      </w:rPr>
    </w:lvl>
    <w:lvl w:ilvl="1" w:tplc="04100003" w:tentative="1">
      <w:start w:val="1"/>
      <w:numFmt w:val="bullet"/>
      <w:lvlText w:val="o"/>
      <w:lvlJc w:val="left"/>
      <w:pPr>
        <w:ind w:left="1691" w:hanging="360"/>
      </w:pPr>
      <w:rPr>
        <w:rFonts w:ascii="Courier New" w:hAnsi="Courier New" w:cs="Courier New" w:hint="default"/>
      </w:rPr>
    </w:lvl>
    <w:lvl w:ilvl="2" w:tplc="04100005" w:tentative="1">
      <w:start w:val="1"/>
      <w:numFmt w:val="bullet"/>
      <w:lvlText w:val=""/>
      <w:lvlJc w:val="left"/>
      <w:pPr>
        <w:ind w:left="2411" w:hanging="360"/>
      </w:pPr>
      <w:rPr>
        <w:rFonts w:ascii="Wingdings" w:hAnsi="Wingdings" w:hint="default"/>
      </w:rPr>
    </w:lvl>
    <w:lvl w:ilvl="3" w:tplc="04100001" w:tentative="1">
      <w:start w:val="1"/>
      <w:numFmt w:val="bullet"/>
      <w:lvlText w:val=""/>
      <w:lvlJc w:val="left"/>
      <w:pPr>
        <w:ind w:left="3131" w:hanging="360"/>
      </w:pPr>
      <w:rPr>
        <w:rFonts w:ascii="Symbol" w:hAnsi="Symbol" w:hint="default"/>
      </w:rPr>
    </w:lvl>
    <w:lvl w:ilvl="4" w:tplc="04100003" w:tentative="1">
      <w:start w:val="1"/>
      <w:numFmt w:val="bullet"/>
      <w:lvlText w:val="o"/>
      <w:lvlJc w:val="left"/>
      <w:pPr>
        <w:ind w:left="3851" w:hanging="360"/>
      </w:pPr>
      <w:rPr>
        <w:rFonts w:ascii="Courier New" w:hAnsi="Courier New" w:cs="Courier New" w:hint="default"/>
      </w:rPr>
    </w:lvl>
    <w:lvl w:ilvl="5" w:tplc="04100005" w:tentative="1">
      <w:start w:val="1"/>
      <w:numFmt w:val="bullet"/>
      <w:lvlText w:val=""/>
      <w:lvlJc w:val="left"/>
      <w:pPr>
        <w:ind w:left="4571" w:hanging="360"/>
      </w:pPr>
      <w:rPr>
        <w:rFonts w:ascii="Wingdings" w:hAnsi="Wingdings" w:hint="default"/>
      </w:rPr>
    </w:lvl>
    <w:lvl w:ilvl="6" w:tplc="04100001" w:tentative="1">
      <w:start w:val="1"/>
      <w:numFmt w:val="bullet"/>
      <w:lvlText w:val=""/>
      <w:lvlJc w:val="left"/>
      <w:pPr>
        <w:ind w:left="5291" w:hanging="360"/>
      </w:pPr>
      <w:rPr>
        <w:rFonts w:ascii="Symbol" w:hAnsi="Symbol" w:hint="default"/>
      </w:rPr>
    </w:lvl>
    <w:lvl w:ilvl="7" w:tplc="04100003" w:tentative="1">
      <w:start w:val="1"/>
      <w:numFmt w:val="bullet"/>
      <w:lvlText w:val="o"/>
      <w:lvlJc w:val="left"/>
      <w:pPr>
        <w:ind w:left="6011" w:hanging="360"/>
      </w:pPr>
      <w:rPr>
        <w:rFonts w:ascii="Courier New" w:hAnsi="Courier New" w:cs="Courier New" w:hint="default"/>
      </w:rPr>
    </w:lvl>
    <w:lvl w:ilvl="8" w:tplc="04100005" w:tentative="1">
      <w:start w:val="1"/>
      <w:numFmt w:val="bullet"/>
      <w:lvlText w:val=""/>
      <w:lvlJc w:val="left"/>
      <w:pPr>
        <w:ind w:left="6731" w:hanging="360"/>
      </w:pPr>
      <w:rPr>
        <w:rFonts w:ascii="Wingdings" w:hAnsi="Wingdings" w:hint="default"/>
      </w:rPr>
    </w:lvl>
  </w:abstractNum>
  <w:abstractNum w:abstractNumId="2" w15:restartNumberingAfterBreak="0">
    <w:nsid w:val="3D5244A6"/>
    <w:multiLevelType w:val="hybridMultilevel"/>
    <w:tmpl w:val="B9520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920767"/>
    <w:multiLevelType w:val="multilevel"/>
    <w:tmpl w:val="31F8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81497"/>
    <w:multiLevelType w:val="hybridMultilevel"/>
    <w:tmpl w:val="2C68FE64"/>
    <w:lvl w:ilvl="0" w:tplc="04100001">
      <w:start w:val="1"/>
      <w:numFmt w:val="bullet"/>
      <w:lvlText w:val=""/>
      <w:lvlJc w:val="left"/>
      <w:pPr>
        <w:ind w:left="1691" w:hanging="360"/>
      </w:pPr>
      <w:rPr>
        <w:rFonts w:ascii="Symbol" w:hAnsi="Symbol" w:hint="default"/>
      </w:rPr>
    </w:lvl>
    <w:lvl w:ilvl="1" w:tplc="04100003" w:tentative="1">
      <w:start w:val="1"/>
      <w:numFmt w:val="bullet"/>
      <w:lvlText w:val="o"/>
      <w:lvlJc w:val="left"/>
      <w:pPr>
        <w:ind w:left="2411" w:hanging="360"/>
      </w:pPr>
      <w:rPr>
        <w:rFonts w:ascii="Courier New" w:hAnsi="Courier New" w:cs="Courier New" w:hint="default"/>
      </w:rPr>
    </w:lvl>
    <w:lvl w:ilvl="2" w:tplc="04100005" w:tentative="1">
      <w:start w:val="1"/>
      <w:numFmt w:val="bullet"/>
      <w:lvlText w:val=""/>
      <w:lvlJc w:val="left"/>
      <w:pPr>
        <w:ind w:left="3131" w:hanging="360"/>
      </w:pPr>
      <w:rPr>
        <w:rFonts w:ascii="Wingdings" w:hAnsi="Wingdings" w:hint="default"/>
      </w:rPr>
    </w:lvl>
    <w:lvl w:ilvl="3" w:tplc="04100001" w:tentative="1">
      <w:start w:val="1"/>
      <w:numFmt w:val="bullet"/>
      <w:lvlText w:val=""/>
      <w:lvlJc w:val="left"/>
      <w:pPr>
        <w:ind w:left="3851" w:hanging="360"/>
      </w:pPr>
      <w:rPr>
        <w:rFonts w:ascii="Symbol" w:hAnsi="Symbol" w:hint="default"/>
      </w:rPr>
    </w:lvl>
    <w:lvl w:ilvl="4" w:tplc="04100003" w:tentative="1">
      <w:start w:val="1"/>
      <w:numFmt w:val="bullet"/>
      <w:lvlText w:val="o"/>
      <w:lvlJc w:val="left"/>
      <w:pPr>
        <w:ind w:left="4571" w:hanging="360"/>
      </w:pPr>
      <w:rPr>
        <w:rFonts w:ascii="Courier New" w:hAnsi="Courier New" w:cs="Courier New" w:hint="default"/>
      </w:rPr>
    </w:lvl>
    <w:lvl w:ilvl="5" w:tplc="04100005" w:tentative="1">
      <w:start w:val="1"/>
      <w:numFmt w:val="bullet"/>
      <w:lvlText w:val=""/>
      <w:lvlJc w:val="left"/>
      <w:pPr>
        <w:ind w:left="5291" w:hanging="360"/>
      </w:pPr>
      <w:rPr>
        <w:rFonts w:ascii="Wingdings" w:hAnsi="Wingdings" w:hint="default"/>
      </w:rPr>
    </w:lvl>
    <w:lvl w:ilvl="6" w:tplc="04100001" w:tentative="1">
      <w:start w:val="1"/>
      <w:numFmt w:val="bullet"/>
      <w:lvlText w:val=""/>
      <w:lvlJc w:val="left"/>
      <w:pPr>
        <w:ind w:left="6011" w:hanging="360"/>
      </w:pPr>
      <w:rPr>
        <w:rFonts w:ascii="Symbol" w:hAnsi="Symbol" w:hint="default"/>
      </w:rPr>
    </w:lvl>
    <w:lvl w:ilvl="7" w:tplc="04100003" w:tentative="1">
      <w:start w:val="1"/>
      <w:numFmt w:val="bullet"/>
      <w:lvlText w:val="o"/>
      <w:lvlJc w:val="left"/>
      <w:pPr>
        <w:ind w:left="6731" w:hanging="360"/>
      </w:pPr>
      <w:rPr>
        <w:rFonts w:ascii="Courier New" w:hAnsi="Courier New" w:cs="Courier New" w:hint="default"/>
      </w:rPr>
    </w:lvl>
    <w:lvl w:ilvl="8" w:tplc="04100005" w:tentative="1">
      <w:start w:val="1"/>
      <w:numFmt w:val="bullet"/>
      <w:lvlText w:val=""/>
      <w:lvlJc w:val="left"/>
      <w:pPr>
        <w:ind w:left="7451"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DF"/>
    <w:rsid w:val="00080579"/>
    <w:rsid w:val="000A791D"/>
    <w:rsid w:val="000D02F2"/>
    <w:rsid w:val="00105B2D"/>
    <w:rsid w:val="001104EA"/>
    <w:rsid w:val="001B736A"/>
    <w:rsid w:val="001D26C4"/>
    <w:rsid w:val="002C7385"/>
    <w:rsid w:val="002E61C3"/>
    <w:rsid w:val="002F50DF"/>
    <w:rsid w:val="003B3718"/>
    <w:rsid w:val="003C774D"/>
    <w:rsid w:val="00513B78"/>
    <w:rsid w:val="0052594C"/>
    <w:rsid w:val="00541BDF"/>
    <w:rsid w:val="006F4895"/>
    <w:rsid w:val="00747036"/>
    <w:rsid w:val="00833597"/>
    <w:rsid w:val="00895684"/>
    <w:rsid w:val="008F11CF"/>
    <w:rsid w:val="0090655F"/>
    <w:rsid w:val="009560FF"/>
    <w:rsid w:val="00974F71"/>
    <w:rsid w:val="009F46BA"/>
    <w:rsid w:val="00A42CA0"/>
    <w:rsid w:val="00A83B0E"/>
    <w:rsid w:val="00B52F03"/>
    <w:rsid w:val="00B53850"/>
    <w:rsid w:val="00BB0EB1"/>
    <w:rsid w:val="00BB27F3"/>
    <w:rsid w:val="00C228B6"/>
    <w:rsid w:val="00C4173D"/>
    <w:rsid w:val="00CE2E38"/>
    <w:rsid w:val="00D606C9"/>
    <w:rsid w:val="00FB7B3E"/>
    <w:rsid w:val="00FD418A"/>
    <w:rsid w:val="00FD7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A16F"/>
  <w15:docId w15:val="{C07156E1-F1DC-4458-904F-7BD5B453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B3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41B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41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41BDF"/>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541BDF"/>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3B3718"/>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3B37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718"/>
    <w:rPr>
      <w:rFonts w:ascii="Tahoma" w:hAnsi="Tahoma" w:cs="Tahoma"/>
      <w:sz w:val="16"/>
      <w:szCs w:val="16"/>
    </w:rPr>
  </w:style>
  <w:style w:type="paragraph" w:styleId="NormaleWeb">
    <w:name w:val="Normal (Web)"/>
    <w:basedOn w:val="Normale"/>
    <w:uiPriority w:val="99"/>
    <w:unhideWhenUsed/>
    <w:rsid w:val="007470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7036"/>
    <w:rPr>
      <w:color w:val="0000FF"/>
      <w:u w:val="single"/>
    </w:rPr>
  </w:style>
  <w:style w:type="paragraph" w:styleId="Paragrafoelenco">
    <w:name w:val="List Paragraph"/>
    <w:basedOn w:val="Normale"/>
    <w:uiPriority w:val="34"/>
    <w:qFormat/>
    <w:rsid w:val="009F46BA"/>
    <w:pPr>
      <w:ind w:left="720"/>
      <w:contextualSpacing/>
    </w:pPr>
  </w:style>
  <w:style w:type="paragraph" w:styleId="Intestazione">
    <w:name w:val="header"/>
    <w:basedOn w:val="Normale"/>
    <w:link w:val="IntestazioneCarattere"/>
    <w:uiPriority w:val="99"/>
    <w:unhideWhenUsed/>
    <w:rsid w:val="009F46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6BA"/>
  </w:style>
  <w:style w:type="paragraph" w:styleId="Pidipagina">
    <w:name w:val="footer"/>
    <w:basedOn w:val="Normale"/>
    <w:link w:val="PidipaginaCarattere"/>
    <w:uiPriority w:val="99"/>
    <w:unhideWhenUsed/>
    <w:rsid w:val="009F46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649">
      <w:bodyDiv w:val="1"/>
      <w:marLeft w:val="0"/>
      <w:marRight w:val="0"/>
      <w:marTop w:val="0"/>
      <w:marBottom w:val="0"/>
      <w:divBdr>
        <w:top w:val="none" w:sz="0" w:space="0" w:color="auto"/>
        <w:left w:val="none" w:sz="0" w:space="0" w:color="auto"/>
        <w:bottom w:val="none" w:sz="0" w:space="0" w:color="auto"/>
        <w:right w:val="none" w:sz="0" w:space="0" w:color="auto"/>
      </w:divBdr>
    </w:div>
    <w:div w:id="175120011">
      <w:bodyDiv w:val="1"/>
      <w:marLeft w:val="0"/>
      <w:marRight w:val="0"/>
      <w:marTop w:val="0"/>
      <w:marBottom w:val="0"/>
      <w:divBdr>
        <w:top w:val="none" w:sz="0" w:space="0" w:color="auto"/>
        <w:left w:val="none" w:sz="0" w:space="0" w:color="auto"/>
        <w:bottom w:val="none" w:sz="0" w:space="0" w:color="auto"/>
        <w:right w:val="none" w:sz="0" w:space="0" w:color="auto"/>
      </w:divBdr>
    </w:div>
    <w:div w:id="181551273">
      <w:bodyDiv w:val="1"/>
      <w:marLeft w:val="0"/>
      <w:marRight w:val="0"/>
      <w:marTop w:val="0"/>
      <w:marBottom w:val="0"/>
      <w:divBdr>
        <w:top w:val="none" w:sz="0" w:space="0" w:color="auto"/>
        <w:left w:val="none" w:sz="0" w:space="0" w:color="auto"/>
        <w:bottom w:val="none" w:sz="0" w:space="0" w:color="auto"/>
        <w:right w:val="none" w:sz="0" w:space="0" w:color="auto"/>
      </w:divBdr>
    </w:div>
    <w:div w:id="488860647">
      <w:bodyDiv w:val="1"/>
      <w:marLeft w:val="0"/>
      <w:marRight w:val="0"/>
      <w:marTop w:val="0"/>
      <w:marBottom w:val="0"/>
      <w:divBdr>
        <w:top w:val="none" w:sz="0" w:space="0" w:color="auto"/>
        <w:left w:val="none" w:sz="0" w:space="0" w:color="auto"/>
        <w:bottom w:val="none" w:sz="0" w:space="0" w:color="auto"/>
        <w:right w:val="none" w:sz="0" w:space="0" w:color="auto"/>
      </w:divBdr>
      <w:divsChild>
        <w:div w:id="1611552231">
          <w:marLeft w:val="0"/>
          <w:marRight w:val="0"/>
          <w:marTop w:val="0"/>
          <w:marBottom w:val="0"/>
          <w:divBdr>
            <w:top w:val="none" w:sz="0" w:space="0" w:color="auto"/>
            <w:left w:val="none" w:sz="0" w:space="0" w:color="auto"/>
            <w:bottom w:val="none" w:sz="0" w:space="0" w:color="auto"/>
            <w:right w:val="none" w:sz="0" w:space="0" w:color="auto"/>
          </w:divBdr>
          <w:divsChild>
            <w:div w:id="14526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8083">
      <w:bodyDiv w:val="1"/>
      <w:marLeft w:val="0"/>
      <w:marRight w:val="0"/>
      <w:marTop w:val="0"/>
      <w:marBottom w:val="0"/>
      <w:divBdr>
        <w:top w:val="none" w:sz="0" w:space="0" w:color="auto"/>
        <w:left w:val="none" w:sz="0" w:space="0" w:color="auto"/>
        <w:bottom w:val="none" w:sz="0" w:space="0" w:color="auto"/>
        <w:right w:val="none" w:sz="0" w:space="0" w:color="auto"/>
      </w:divBdr>
    </w:div>
    <w:div w:id="802314719">
      <w:bodyDiv w:val="1"/>
      <w:marLeft w:val="0"/>
      <w:marRight w:val="0"/>
      <w:marTop w:val="0"/>
      <w:marBottom w:val="0"/>
      <w:divBdr>
        <w:top w:val="none" w:sz="0" w:space="0" w:color="auto"/>
        <w:left w:val="none" w:sz="0" w:space="0" w:color="auto"/>
        <w:bottom w:val="none" w:sz="0" w:space="0" w:color="auto"/>
        <w:right w:val="none" w:sz="0" w:space="0" w:color="auto"/>
      </w:divBdr>
      <w:divsChild>
        <w:div w:id="662903174">
          <w:marLeft w:val="336"/>
          <w:marRight w:val="0"/>
          <w:marTop w:val="120"/>
          <w:marBottom w:val="312"/>
          <w:divBdr>
            <w:top w:val="none" w:sz="0" w:space="0" w:color="auto"/>
            <w:left w:val="none" w:sz="0" w:space="0" w:color="auto"/>
            <w:bottom w:val="none" w:sz="0" w:space="0" w:color="auto"/>
            <w:right w:val="none" w:sz="0" w:space="0" w:color="auto"/>
          </w:divBdr>
          <w:divsChild>
            <w:div w:id="15421339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262599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57473940">
      <w:bodyDiv w:val="1"/>
      <w:marLeft w:val="0"/>
      <w:marRight w:val="0"/>
      <w:marTop w:val="0"/>
      <w:marBottom w:val="0"/>
      <w:divBdr>
        <w:top w:val="none" w:sz="0" w:space="0" w:color="auto"/>
        <w:left w:val="none" w:sz="0" w:space="0" w:color="auto"/>
        <w:bottom w:val="none" w:sz="0" w:space="0" w:color="auto"/>
        <w:right w:val="none" w:sz="0" w:space="0" w:color="auto"/>
      </w:divBdr>
    </w:div>
    <w:div w:id="11327470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15">
          <w:marLeft w:val="0"/>
          <w:marRight w:val="0"/>
          <w:marTop w:val="0"/>
          <w:marBottom w:val="0"/>
          <w:divBdr>
            <w:top w:val="none" w:sz="0" w:space="0" w:color="auto"/>
            <w:left w:val="none" w:sz="0" w:space="0" w:color="auto"/>
            <w:bottom w:val="none" w:sz="0" w:space="0" w:color="auto"/>
            <w:right w:val="none" w:sz="0" w:space="0" w:color="auto"/>
          </w:divBdr>
          <w:divsChild>
            <w:div w:id="249121578">
              <w:marLeft w:val="30"/>
              <w:marRight w:val="30"/>
              <w:marTop w:val="30"/>
              <w:marBottom w:val="30"/>
              <w:divBdr>
                <w:top w:val="single" w:sz="6" w:space="0" w:color="C8CCD1"/>
                <w:left w:val="single" w:sz="6" w:space="0" w:color="C8CCD1"/>
                <w:bottom w:val="single" w:sz="6" w:space="0" w:color="C8CCD1"/>
                <w:right w:val="single" w:sz="6" w:space="0" w:color="C8CCD1"/>
              </w:divBdr>
              <w:divsChild>
                <w:div w:id="1485049761">
                  <w:marLeft w:val="0"/>
                  <w:marRight w:val="0"/>
                  <w:marTop w:val="450"/>
                  <w:marBottom w:val="450"/>
                  <w:divBdr>
                    <w:top w:val="none" w:sz="0" w:space="0" w:color="auto"/>
                    <w:left w:val="none" w:sz="0" w:space="0" w:color="auto"/>
                    <w:bottom w:val="none" w:sz="0" w:space="0" w:color="auto"/>
                    <w:right w:val="none" w:sz="0" w:space="0" w:color="auto"/>
                  </w:divBdr>
                </w:div>
              </w:divsChild>
            </w:div>
            <w:div w:id="565066676">
              <w:marLeft w:val="0"/>
              <w:marRight w:val="0"/>
              <w:marTop w:val="0"/>
              <w:marBottom w:val="0"/>
              <w:divBdr>
                <w:top w:val="none" w:sz="0" w:space="0" w:color="auto"/>
                <w:left w:val="none" w:sz="0" w:space="0" w:color="auto"/>
                <w:bottom w:val="none" w:sz="0" w:space="0" w:color="auto"/>
                <w:right w:val="none" w:sz="0" w:space="0" w:color="auto"/>
              </w:divBdr>
            </w:div>
          </w:divsChild>
        </w:div>
        <w:div w:id="290596172">
          <w:marLeft w:val="0"/>
          <w:marRight w:val="0"/>
          <w:marTop w:val="0"/>
          <w:marBottom w:val="0"/>
          <w:divBdr>
            <w:top w:val="none" w:sz="0" w:space="0" w:color="auto"/>
            <w:left w:val="none" w:sz="0" w:space="0" w:color="auto"/>
            <w:bottom w:val="none" w:sz="0" w:space="0" w:color="auto"/>
            <w:right w:val="none" w:sz="0" w:space="0" w:color="auto"/>
          </w:divBdr>
          <w:divsChild>
            <w:div w:id="42336500">
              <w:marLeft w:val="0"/>
              <w:marRight w:val="0"/>
              <w:marTop w:val="0"/>
              <w:marBottom w:val="0"/>
              <w:divBdr>
                <w:top w:val="none" w:sz="0" w:space="0" w:color="auto"/>
                <w:left w:val="none" w:sz="0" w:space="0" w:color="auto"/>
                <w:bottom w:val="none" w:sz="0" w:space="0" w:color="auto"/>
                <w:right w:val="none" w:sz="0" w:space="0" w:color="auto"/>
              </w:divBdr>
            </w:div>
            <w:div w:id="853766242">
              <w:marLeft w:val="30"/>
              <w:marRight w:val="30"/>
              <w:marTop w:val="30"/>
              <w:marBottom w:val="30"/>
              <w:divBdr>
                <w:top w:val="single" w:sz="6" w:space="0" w:color="C8CCD1"/>
                <w:left w:val="single" w:sz="6" w:space="0" w:color="C8CCD1"/>
                <w:bottom w:val="single" w:sz="6" w:space="0" w:color="C8CCD1"/>
                <w:right w:val="single" w:sz="6" w:space="0" w:color="C8CCD1"/>
              </w:divBdr>
              <w:divsChild>
                <w:div w:id="17624148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53196353">
          <w:marLeft w:val="0"/>
          <w:marRight w:val="0"/>
          <w:marTop w:val="0"/>
          <w:marBottom w:val="0"/>
          <w:divBdr>
            <w:top w:val="none" w:sz="0" w:space="0" w:color="auto"/>
            <w:left w:val="none" w:sz="0" w:space="0" w:color="auto"/>
            <w:bottom w:val="none" w:sz="0" w:space="0" w:color="auto"/>
            <w:right w:val="none" w:sz="0" w:space="0" w:color="auto"/>
          </w:divBdr>
          <w:divsChild>
            <w:div w:id="281152674">
              <w:marLeft w:val="30"/>
              <w:marRight w:val="30"/>
              <w:marTop w:val="30"/>
              <w:marBottom w:val="30"/>
              <w:divBdr>
                <w:top w:val="single" w:sz="6" w:space="0" w:color="C8CCD1"/>
                <w:left w:val="single" w:sz="6" w:space="0" w:color="C8CCD1"/>
                <w:bottom w:val="single" w:sz="6" w:space="0" w:color="C8CCD1"/>
                <w:right w:val="single" w:sz="6" w:space="0" w:color="C8CCD1"/>
              </w:divBdr>
              <w:divsChild>
                <w:div w:id="436027747">
                  <w:marLeft w:val="0"/>
                  <w:marRight w:val="0"/>
                  <w:marTop w:val="450"/>
                  <w:marBottom w:val="450"/>
                  <w:divBdr>
                    <w:top w:val="none" w:sz="0" w:space="0" w:color="auto"/>
                    <w:left w:val="none" w:sz="0" w:space="0" w:color="auto"/>
                    <w:bottom w:val="none" w:sz="0" w:space="0" w:color="auto"/>
                    <w:right w:val="none" w:sz="0" w:space="0" w:color="auto"/>
                  </w:divBdr>
                </w:div>
              </w:divsChild>
            </w:div>
            <w:div w:id="899900307">
              <w:marLeft w:val="0"/>
              <w:marRight w:val="0"/>
              <w:marTop w:val="0"/>
              <w:marBottom w:val="0"/>
              <w:divBdr>
                <w:top w:val="none" w:sz="0" w:space="0" w:color="auto"/>
                <w:left w:val="none" w:sz="0" w:space="0" w:color="auto"/>
                <w:bottom w:val="none" w:sz="0" w:space="0" w:color="auto"/>
                <w:right w:val="none" w:sz="0" w:space="0" w:color="auto"/>
              </w:divBdr>
            </w:div>
          </w:divsChild>
        </w:div>
        <w:div w:id="739212172">
          <w:marLeft w:val="0"/>
          <w:marRight w:val="0"/>
          <w:marTop w:val="0"/>
          <w:marBottom w:val="0"/>
          <w:divBdr>
            <w:top w:val="none" w:sz="0" w:space="0" w:color="auto"/>
            <w:left w:val="none" w:sz="0" w:space="0" w:color="auto"/>
            <w:bottom w:val="none" w:sz="0" w:space="0" w:color="auto"/>
            <w:right w:val="none" w:sz="0" w:space="0" w:color="auto"/>
          </w:divBdr>
          <w:divsChild>
            <w:div w:id="372921699">
              <w:marLeft w:val="30"/>
              <w:marRight w:val="30"/>
              <w:marTop w:val="30"/>
              <w:marBottom w:val="30"/>
              <w:divBdr>
                <w:top w:val="single" w:sz="6" w:space="0" w:color="C8CCD1"/>
                <w:left w:val="single" w:sz="6" w:space="0" w:color="C8CCD1"/>
                <w:bottom w:val="single" w:sz="6" w:space="0" w:color="C8CCD1"/>
                <w:right w:val="single" w:sz="6" w:space="0" w:color="C8CCD1"/>
              </w:divBdr>
              <w:divsChild>
                <w:div w:id="700671864">
                  <w:marLeft w:val="0"/>
                  <w:marRight w:val="0"/>
                  <w:marTop w:val="450"/>
                  <w:marBottom w:val="450"/>
                  <w:divBdr>
                    <w:top w:val="none" w:sz="0" w:space="0" w:color="auto"/>
                    <w:left w:val="none" w:sz="0" w:space="0" w:color="auto"/>
                    <w:bottom w:val="none" w:sz="0" w:space="0" w:color="auto"/>
                    <w:right w:val="none" w:sz="0" w:space="0" w:color="auto"/>
                  </w:divBdr>
                </w:div>
              </w:divsChild>
            </w:div>
            <w:div w:id="1592621653">
              <w:marLeft w:val="0"/>
              <w:marRight w:val="0"/>
              <w:marTop w:val="0"/>
              <w:marBottom w:val="0"/>
              <w:divBdr>
                <w:top w:val="none" w:sz="0" w:space="0" w:color="auto"/>
                <w:left w:val="none" w:sz="0" w:space="0" w:color="auto"/>
                <w:bottom w:val="none" w:sz="0" w:space="0" w:color="auto"/>
                <w:right w:val="none" w:sz="0" w:space="0" w:color="auto"/>
              </w:divBdr>
            </w:div>
          </w:divsChild>
        </w:div>
        <w:div w:id="901792823">
          <w:marLeft w:val="0"/>
          <w:marRight w:val="0"/>
          <w:marTop w:val="0"/>
          <w:marBottom w:val="0"/>
          <w:divBdr>
            <w:top w:val="none" w:sz="0" w:space="0" w:color="auto"/>
            <w:left w:val="none" w:sz="0" w:space="0" w:color="auto"/>
            <w:bottom w:val="none" w:sz="0" w:space="0" w:color="auto"/>
            <w:right w:val="none" w:sz="0" w:space="0" w:color="auto"/>
          </w:divBdr>
          <w:divsChild>
            <w:div w:id="371658948">
              <w:marLeft w:val="0"/>
              <w:marRight w:val="0"/>
              <w:marTop w:val="0"/>
              <w:marBottom w:val="0"/>
              <w:divBdr>
                <w:top w:val="none" w:sz="0" w:space="0" w:color="auto"/>
                <w:left w:val="none" w:sz="0" w:space="0" w:color="auto"/>
                <w:bottom w:val="none" w:sz="0" w:space="0" w:color="auto"/>
                <w:right w:val="none" w:sz="0" w:space="0" w:color="auto"/>
              </w:divBdr>
            </w:div>
          </w:divsChild>
        </w:div>
        <w:div w:id="1757243522">
          <w:marLeft w:val="0"/>
          <w:marRight w:val="0"/>
          <w:marTop w:val="0"/>
          <w:marBottom w:val="0"/>
          <w:divBdr>
            <w:top w:val="none" w:sz="0" w:space="0" w:color="auto"/>
            <w:left w:val="none" w:sz="0" w:space="0" w:color="auto"/>
            <w:bottom w:val="none" w:sz="0" w:space="0" w:color="auto"/>
            <w:right w:val="none" w:sz="0" w:space="0" w:color="auto"/>
          </w:divBdr>
          <w:divsChild>
            <w:div w:id="384454911">
              <w:marLeft w:val="0"/>
              <w:marRight w:val="0"/>
              <w:marTop w:val="0"/>
              <w:marBottom w:val="0"/>
              <w:divBdr>
                <w:top w:val="none" w:sz="0" w:space="0" w:color="auto"/>
                <w:left w:val="none" w:sz="0" w:space="0" w:color="auto"/>
                <w:bottom w:val="none" w:sz="0" w:space="0" w:color="auto"/>
                <w:right w:val="none" w:sz="0" w:space="0" w:color="auto"/>
              </w:divBdr>
            </w:div>
            <w:div w:id="596212778">
              <w:marLeft w:val="30"/>
              <w:marRight w:val="30"/>
              <w:marTop w:val="30"/>
              <w:marBottom w:val="30"/>
              <w:divBdr>
                <w:top w:val="single" w:sz="6" w:space="0" w:color="C8CCD1"/>
                <w:left w:val="single" w:sz="6" w:space="0" w:color="C8CCD1"/>
                <w:bottom w:val="single" w:sz="6" w:space="0" w:color="C8CCD1"/>
                <w:right w:val="single" w:sz="6" w:space="0" w:color="C8CCD1"/>
              </w:divBdr>
              <w:divsChild>
                <w:div w:id="13355729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91627072">
          <w:marLeft w:val="0"/>
          <w:marRight w:val="0"/>
          <w:marTop w:val="0"/>
          <w:marBottom w:val="0"/>
          <w:divBdr>
            <w:top w:val="none" w:sz="0" w:space="0" w:color="auto"/>
            <w:left w:val="none" w:sz="0" w:space="0" w:color="auto"/>
            <w:bottom w:val="none" w:sz="0" w:space="0" w:color="auto"/>
            <w:right w:val="none" w:sz="0" w:space="0" w:color="auto"/>
          </w:divBdr>
          <w:divsChild>
            <w:div w:id="89204961">
              <w:marLeft w:val="30"/>
              <w:marRight w:val="30"/>
              <w:marTop w:val="30"/>
              <w:marBottom w:val="30"/>
              <w:divBdr>
                <w:top w:val="single" w:sz="6" w:space="0" w:color="C8CCD1"/>
                <w:left w:val="single" w:sz="6" w:space="0" w:color="C8CCD1"/>
                <w:bottom w:val="single" w:sz="6" w:space="0" w:color="C8CCD1"/>
                <w:right w:val="single" w:sz="6" w:space="0" w:color="C8CCD1"/>
              </w:divBdr>
              <w:divsChild>
                <w:div w:id="179323241">
                  <w:marLeft w:val="0"/>
                  <w:marRight w:val="0"/>
                  <w:marTop w:val="450"/>
                  <w:marBottom w:val="450"/>
                  <w:divBdr>
                    <w:top w:val="none" w:sz="0" w:space="0" w:color="auto"/>
                    <w:left w:val="none" w:sz="0" w:space="0" w:color="auto"/>
                    <w:bottom w:val="none" w:sz="0" w:space="0" w:color="auto"/>
                    <w:right w:val="none" w:sz="0" w:space="0" w:color="auto"/>
                  </w:divBdr>
                </w:div>
              </w:divsChild>
            </w:div>
            <w:div w:id="15601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OP_21" TargetMode="External"/><Relationship Id="rId18" Type="http://schemas.openxmlformats.org/officeDocument/2006/relationships/hyperlink" Target="https://it.wikipedia.org/wiki/Greta_Thunberg" TargetMode="External"/><Relationship Id="rId26" Type="http://schemas.openxmlformats.org/officeDocument/2006/relationships/hyperlink" Target="https://it.wikipedia.org/wiki/Primo_ministro_australiano" TargetMode="External"/><Relationship Id="rId39" Type="http://schemas.openxmlformats.org/officeDocument/2006/relationships/hyperlink" Target="https://it.wikipedia.org/wiki/Stati_Uniti_d%27America" TargetMode="External"/><Relationship Id="rId21" Type="http://schemas.openxmlformats.org/officeDocument/2006/relationships/hyperlink" Target="https://it.wikipedia.org/wiki/Anidride_carbonica" TargetMode="External"/><Relationship Id="rId34" Type="http://schemas.openxmlformats.org/officeDocument/2006/relationships/hyperlink" Target="https://it.wikipedia.org/wiki/Finlandia" TargetMode="External"/><Relationship Id="rId42" Type="http://schemas.openxmlformats.org/officeDocument/2006/relationships/hyperlink" Target="https://it.wikipedia.org/wiki/Sydney" TargetMode="External"/><Relationship Id="rId47" Type="http://schemas.openxmlformats.org/officeDocument/2006/relationships/hyperlink" Target="https://it.wikipedia.org/wiki/Milano" TargetMode="External"/><Relationship Id="rId50" Type="http://schemas.openxmlformats.org/officeDocument/2006/relationships/hyperlink" Target="https://it.wikipedia.org/wiki/Genesi" TargetMode="External"/><Relationship Id="rId55" Type="http://schemas.openxmlformats.org/officeDocument/2006/relationships/image" Target="media/image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wikipedia.org/wiki/Energia_sostenibile" TargetMode="External"/><Relationship Id="rId29" Type="http://schemas.openxmlformats.org/officeDocument/2006/relationships/hyperlink" Target="https://it.wikipedia.org/wiki/Austria" TargetMode="External"/><Relationship Id="rId11" Type="http://schemas.openxmlformats.org/officeDocument/2006/relationships/hyperlink" Target="https://it.wikipedia.org/wiki/Greta_Thunberg" TargetMode="External"/><Relationship Id="rId24" Type="http://schemas.openxmlformats.org/officeDocument/2006/relationships/hyperlink" Target="https://it.wikipedia.org/wiki/Greta_Thunberg" TargetMode="External"/><Relationship Id="rId32" Type="http://schemas.openxmlformats.org/officeDocument/2006/relationships/hyperlink" Target="https://it.wikipedia.org/wiki/Paesi_Bassi" TargetMode="External"/><Relationship Id="rId37" Type="http://schemas.openxmlformats.org/officeDocument/2006/relationships/hyperlink" Target="https://it.wikipedia.org/wiki/Svizzera" TargetMode="External"/><Relationship Id="rId40" Type="http://schemas.openxmlformats.org/officeDocument/2006/relationships/hyperlink" Target="https://it.wikipedia.org/wiki/New_York" TargetMode="External"/><Relationship Id="rId45" Type="http://schemas.openxmlformats.org/officeDocument/2006/relationships/hyperlink" Target="https://it.wikipedia.org/wiki/Parigi" TargetMode="External"/><Relationship Id="rId53" Type="http://schemas.openxmlformats.org/officeDocument/2006/relationships/image" Target="media/image4.jpeg"/><Relationship Id="rId58" Type="http://schemas.openxmlformats.org/officeDocument/2006/relationships/image" Target="media/image9.jpe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it.wikipedia.org/wiki/Elezioni_legislative_in_Svezia_del_2018" TargetMode="External"/><Relationship Id="rId14" Type="http://schemas.openxmlformats.org/officeDocument/2006/relationships/hyperlink" Target="https://it.wikipedia.org/wiki/UNFCCC" TargetMode="External"/><Relationship Id="rId22" Type="http://schemas.openxmlformats.org/officeDocument/2006/relationships/hyperlink" Target="https://it.wikipedia.org/wiki/Accordo_di_Parigi_(2015)" TargetMode="External"/><Relationship Id="rId27" Type="http://schemas.openxmlformats.org/officeDocument/2006/relationships/hyperlink" Target="https://it.wikipedia.org/wiki/Scott_Morrison_(politico)" TargetMode="External"/><Relationship Id="rId30" Type="http://schemas.openxmlformats.org/officeDocument/2006/relationships/hyperlink" Target="https://it.wikipedia.org/wiki/Belgio" TargetMode="External"/><Relationship Id="rId35" Type="http://schemas.openxmlformats.org/officeDocument/2006/relationships/hyperlink" Target="https://it.wikipedia.org/wiki/Danimarca" TargetMode="External"/><Relationship Id="rId43" Type="http://schemas.openxmlformats.org/officeDocument/2006/relationships/hyperlink" Target="https://it.wikipedia.org/wiki/Barcellona" TargetMode="External"/><Relationship Id="rId48" Type="http://schemas.openxmlformats.org/officeDocument/2006/relationships/image" Target="media/image2.jpeg"/><Relationship Id="rId56"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it.wikipedia.org/wiki/Riksdag_(Svezia)" TargetMode="External"/><Relationship Id="rId17" Type="http://schemas.openxmlformats.org/officeDocument/2006/relationships/hyperlink" Target="https://it.wikipedia.org/wiki/Fonti_rinnovabili" TargetMode="External"/><Relationship Id="rId25" Type="http://schemas.openxmlformats.org/officeDocument/2006/relationships/hyperlink" Target="https://it.wikipedia.org/wiki/Australia" TargetMode="External"/><Relationship Id="rId33" Type="http://schemas.openxmlformats.org/officeDocument/2006/relationships/hyperlink" Target="https://it.wikipedia.org/wiki/Germania" TargetMode="External"/><Relationship Id="rId38" Type="http://schemas.openxmlformats.org/officeDocument/2006/relationships/hyperlink" Target="https://it.wikipedia.org/wiki/Regno_Unito" TargetMode="External"/><Relationship Id="rId46" Type="http://schemas.openxmlformats.org/officeDocument/2006/relationships/hyperlink" Target="https://it.wikipedia.org/wiki/Mosca_(Russia)" TargetMode="External"/><Relationship Id="rId59" Type="http://schemas.openxmlformats.org/officeDocument/2006/relationships/image" Target="media/image10.gif"/><Relationship Id="rId20" Type="http://schemas.openxmlformats.org/officeDocument/2006/relationships/hyperlink" Target="https://it.wikipedia.org/w/index.php?title=Governo_della_Svezia&amp;action=edit&amp;redlink=1" TargetMode="External"/><Relationship Id="rId41" Type="http://schemas.openxmlformats.org/officeDocument/2006/relationships/hyperlink" Target="https://it.wikipedia.org/wiki/Bruxelles" TargetMode="External"/><Relationship Id="rId54"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wikipedia.org/wiki/Parigi" TargetMode="External"/><Relationship Id="rId23" Type="http://schemas.openxmlformats.org/officeDocument/2006/relationships/hyperlink" Target="https://it.wikipedia.org/wiki/Parigi" TargetMode="External"/><Relationship Id="rId28" Type="http://schemas.openxmlformats.org/officeDocument/2006/relationships/hyperlink" Target="https://it.wikipedia.org/wiki/Australia" TargetMode="External"/><Relationship Id="rId36" Type="http://schemas.openxmlformats.org/officeDocument/2006/relationships/hyperlink" Target="https://it.wikipedia.org/wiki/Giappone" TargetMode="External"/><Relationship Id="rId49" Type="http://schemas.openxmlformats.org/officeDocument/2006/relationships/hyperlink" Target="https://it.wikipedia.org/wiki/Bibbia" TargetMode="External"/><Relationship Id="rId57" Type="http://schemas.openxmlformats.org/officeDocument/2006/relationships/image" Target="media/image8.jpeg"/><Relationship Id="rId10" Type="http://schemas.openxmlformats.org/officeDocument/2006/relationships/hyperlink" Target="https://it.wikipedia.org/wiki/Cambiamento_climatico" TargetMode="External"/><Relationship Id="rId31" Type="http://schemas.openxmlformats.org/officeDocument/2006/relationships/hyperlink" Target="https://it.wikipedia.org/wiki/Italia" TargetMode="External"/><Relationship Id="rId44" Type="http://schemas.openxmlformats.org/officeDocument/2006/relationships/hyperlink" Target="https://it.wikipedia.org/wiki/Berlino" TargetMode="External"/><Relationship Id="rId52" Type="http://schemas.openxmlformats.org/officeDocument/2006/relationships/hyperlink" Target="http://ec.europa.eu/programmes/creative-europe/actions/heritage-days_i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Riscaldamento_glob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722B-5AD9-4E14-B2A9-5CC7D0A6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1814</Words>
  <Characters>10342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alunno8</dc:creator>
  <cp:lastModifiedBy>Elena</cp:lastModifiedBy>
  <cp:revision>6</cp:revision>
  <dcterms:created xsi:type="dcterms:W3CDTF">2019-12-05T20:57:00Z</dcterms:created>
  <dcterms:modified xsi:type="dcterms:W3CDTF">2019-12-10T14:25:00Z</dcterms:modified>
</cp:coreProperties>
</file>